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5EA44" w14:textId="77777777" w:rsidR="007B62AF" w:rsidRDefault="007B62AF" w:rsidP="004251D0">
      <w:pPr>
        <w:jc w:val="center"/>
        <w:rPr>
          <w:rFonts w:ascii="Arial" w:hAnsi="Arial" w:cs="Arial"/>
          <w:b/>
          <w:szCs w:val="22"/>
        </w:rPr>
      </w:pPr>
    </w:p>
    <w:p w14:paraId="09090EDE" w14:textId="77777777" w:rsidR="004251D0" w:rsidRDefault="00AD61A1" w:rsidP="004251D0">
      <w:pPr>
        <w:jc w:val="center"/>
        <w:rPr>
          <w:rFonts w:ascii="Arial" w:hAnsi="Arial" w:cs="Arial"/>
          <w:b/>
          <w:szCs w:val="22"/>
        </w:rPr>
      </w:pPr>
      <w:r>
        <w:rPr>
          <w:rFonts w:ascii="Arial" w:hAnsi="Arial" w:cs="Arial"/>
          <w:b/>
          <w:szCs w:val="22"/>
        </w:rPr>
        <w:t>TOOLBOX TALK 10</w:t>
      </w:r>
      <w:bookmarkStart w:id="0" w:name="_GoBack"/>
      <w:bookmarkEnd w:id="0"/>
    </w:p>
    <w:p w14:paraId="3B8C1E29" w14:textId="77777777" w:rsidR="00F86404" w:rsidRDefault="00F86404" w:rsidP="004251D0">
      <w:pPr>
        <w:jc w:val="center"/>
        <w:rPr>
          <w:rFonts w:ascii="Arial" w:hAnsi="Arial" w:cs="Arial"/>
          <w:b/>
          <w:szCs w:val="22"/>
        </w:rPr>
      </w:pPr>
    </w:p>
    <w:p w14:paraId="096DD7A0" w14:textId="77777777" w:rsidR="00F86404" w:rsidRDefault="00AD61A1" w:rsidP="004251D0">
      <w:pPr>
        <w:jc w:val="center"/>
        <w:rPr>
          <w:rFonts w:ascii="Arial" w:hAnsi="Arial" w:cs="Arial"/>
          <w:b/>
          <w:sz w:val="32"/>
          <w:szCs w:val="22"/>
          <w:u w:val="single"/>
        </w:rPr>
      </w:pPr>
      <w:r>
        <w:rPr>
          <w:rFonts w:ascii="Arial" w:hAnsi="Arial" w:cs="Arial"/>
          <w:b/>
          <w:sz w:val="32"/>
          <w:szCs w:val="22"/>
          <w:u w:val="single"/>
        </w:rPr>
        <w:t>HAND TOOLS</w:t>
      </w:r>
    </w:p>
    <w:p w14:paraId="55F5C89A" w14:textId="77777777" w:rsidR="002325E9" w:rsidRDefault="002325E9" w:rsidP="002325E9">
      <w:pPr>
        <w:ind w:left="720" w:hanging="720"/>
        <w:jc w:val="both"/>
        <w:rPr>
          <w:rFonts w:ascii="Arial Narrow" w:hAnsi="Arial Narrow"/>
        </w:rPr>
      </w:pPr>
    </w:p>
    <w:p w14:paraId="511D8D9E" w14:textId="77777777" w:rsidR="00AD61A1" w:rsidRPr="00AD61A1" w:rsidRDefault="00AD61A1" w:rsidP="00AD61A1">
      <w:pPr>
        <w:numPr>
          <w:ilvl w:val="0"/>
          <w:numId w:val="2"/>
        </w:numPr>
        <w:jc w:val="both"/>
        <w:rPr>
          <w:rFonts w:ascii="Arial" w:hAnsi="Arial" w:cs="Arial"/>
        </w:rPr>
      </w:pPr>
      <w:r w:rsidRPr="00AD61A1">
        <w:rPr>
          <w:rFonts w:ascii="Arial" w:hAnsi="Arial" w:cs="Arial"/>
        </w:rPr>
        <w:t xml:space="preserve">Use the right size spanner for the nut.  Where adjustable spanners are used take extra care as </w:t>
      </w:r>
      <w:proofErr w:type="gramStart"/>
      <w:r w:rsidRPr="00AD61A1">
        <w:rPr>
          <w:rFonts w:ascii="Arial" w:hAnsi="Arial" w:cs="Arial"/>
        </w:rPr>
        <w:t>these slip</w:t>
      </w:r>
      <w:proofErr w:type="gramEnd"/>
      <w:r w:rsidRPr="00AD61A1">
        <w:rPr>
          <w:rFonts w:ascii="Arial" w:hAnsi="Arial" w:cs="Arial"/>
        </w:rPr>
        <w:t xml:space="preserve"> more easily.</w:t>
      </w:r>
    </w:p>
    <w:p w14:paraId="75CEBFC9" w14:textId="77777777" w:rsidR="00AD61A1" w:rsidRPr="00AD61A1" w:rsidRDefault="00AD61A1" w:rsidP="00AD61A1">
      <w:pPr>
        <w:ind w:left="720" w:hanging="720"/>
        <w:jc w:val="both"/>
        <w:rPr>
          <w:rFonts w:ascii="Arial" w:hAnsi="Arial" w:cs="Arial"/>
        </w:rPr>
      </w:pPr>
    </w:p>
    <w:p w14:paraId="17A0769C" w14:textId="77777777" w:rsidR="00AD61A1" w:rsidRPr="00AD61A1" w:rsidRDefault="00AD61A1" w:rsidP="00AD61A1">
      <w:pPr>
        <w:numPr>
          <w:ilvl w:val="0"/>
          <w:numId w:val="3"/>
        </w:numPr>
        <w:jc w:val="both"/>
        <w:rPr>
          <w:rFonts w:ascii="Arial" w:hAnsi="Arial" w:cs="Arial"/>
        </w:rPr>
      </w:pPr>
      <w:r w:rsidRPr="00AD61A1">
        <w:rPr>
          <w:rFonts w:ascii="Arial" w:hAnsi="Arial" w:cs="Arial"/>
        </w:rPr>
        <w:t>Files must be fitted with handles to prevent hand injuries and files must not be used as punches or for levering as they break easily.</w:t>
      </w:r>
    </w:p>
    <w:p w14:paraId="01F30A6E" w14:textId="77777777" w:rsidR="00AD61A1" w:rsidRPr="00AD61A1" w:rsidRDefault="00AD61A1" w:rsidP="00AD61A1">
      <w:pPr>
        <w:jc w:val="both"/>
        <w:rPr>
          <w:rFonts w:ascii="Arial" w:hAnsi="Arial" w:cs="Arial"/>
        </w:rPr>
      </w:pPr>
    </w:p>
    <w:p w14:paraId="63E3C393" w14:textId="77777777" w:rsidR="00AD61A1" w:rsidRPr="00AD61A1" w:rsidRDefault="00AD61A1" w:rsidP="00AD61A1">
      <w:pPr>
        <w:numPr>
          <w:ilvl w:val="0"/>
          <w:numId w:val="4"/>
        </w:numPr>
        <w:jc w:val="both"/>
        <w:rPr>
          <w:rFonts w:ascii="Arial" w:hAnsi="Arial" w:cs="Arial"/>
        </w:rPr>
      </w:pPr>
      <w:r w:rsidRPr="00AD61A1">
        <w:rPr>
          <w:rFonts w:ascii="Arial" w:hAnsi="Arial" w:cs="Arial"/>
        </w:rPr>
        <w:t>Keep hammer heads tightly wedged on their shafts.</w:t>
      </w:r>
    </w:p>
    <w:p w14:paraId="33D2BF4A" w14:textId="77777777" w:rsidR="00AD61A1" w:rsidRPr="00AD61A1" w:rsidRDefault="00AD61A1" w:rsidP="00AD61A1">
      <w:pPr>
        <w:ind w:left="720" w:hanging="720"/>
        <w:jc w:val="both"/>
        <w:rPr>
          <w:rFonts w:ascii="Arial" w:hAnsi="Arial" w:cs="Arial"/>
        </w:rPr>
      </w:pPr>
    </w:p>
    <w:p w14:paraId="37013F0B" w14:textId="77777777" w:rsidR="00AD61A1" w:rsidRPr="00AD61A1" w:rsidRDefault="00AD61A1" w:rsidP="00AD61A1">
      <w:pPr>
        <w:numPr>
          <w:ilvl w:val="0"/>
          <w:numId w:val="5"/>
        </w:numPr>
        <w:jc w:val="both"/>
        <w:rPr>
          <w:rFonts w:ascii="Arial" w:hAnsi="Arial" w:cs="Arial"/>
        </w:rPr>
      </w:pPr>
      <w:r w:rsidRPr="00AD61A1">
        <w:rPr>
          <w:rFonts w:ascii="Arial" w:hAnsi="Arial" w:cs="Arial"/>
        </w:rPr>
        <w:t>Replace split or damaged wooden handles, do not wire or tape up.</w:t>
      </w:r>
    </w:p>
    <w:p w14:paraId="45DC5593" w14:textId="77777777" w:rsidR="00AD61A1" w:rsidRPr="00AD61A1" w:rsidRDefault="00AD61A1" w:rsidP="00AD61A1">
      <w:pPr>
        <w:ind w:left="720" w:hanging="720"/>
        <w:jc w:val="both"/>
        <w:rPr>
          <w:rFonts w:ascii="Arial" w:hAnsi="Arial" w:cs="Arial"/>
        </w:rPr>
      </w:pPr>
    </w:p>
    <w:p w14:paraId="30CBB44E" w14:textId="77777777" w:rsidR="00AD61A1" w:rsidRPr="00AD61A1" w:rsidRDefault="00AD61A1" w:rsidP="00AD61A1">
      <w:pPr>
        <w:numPr>
          <w:ilvl w:val="0"/>
          <w:numId w:val="6"/>
        </w:numPr>
        <w:jc w:val="both"/>
        <w:rPr>
          <w:rFonts w:ascii="Arial" w:hAnsi="Arial" w:cs="Arial"/>
        </w:rPr>
      </w:pPr>
      <w:r w:rsidRPr="00AD61A1">
        <w:rPr>
          <w:rFonts w:ascii="Arial" w:hAnsi="Arial" w:cs="Arial"/>
        </w:rPr>
        <w:t>Keep edges of cutting tools sharp.</w:t>
      </w:r>
    </w:p>
    <w:p w14:paraId="11D0EE41" w14:textId="77777777" w:rsidR="00AD61A1" w:rsidRPr="00AD61A1" w:rsidRDefault="00AD61A1" w:rsidP="00AD61A1">
      <w:pPr>
        <w:ind w:left="720" w:hanging="720"/>
        <w:jc w:val="both"/>
        <w:rPr>
          <w:rFonts w:ascii="Arial" w:hAnsi="Arial" w:cs="Arial"/>
        </w:rPr>
      </w:pPr>
    </w:p>
    <w:p w14:paraId="1750E5E5" w14:textId="77777777" w:rsidR="00AD61A1" w:rsidRPr="00AD61A1" w:rsidRDefault="00AD61A1" w:rsidP="00AD61A1">
      <w:pPr>
        <w:numPr>
          <w:ilvl w:val="0"/>
          <w:numId w:val="7"/>
        </w:numPr>
        <w:jc w:val="both"/>
        <w:rPr>
          <w:rFonts w:ascii="Arial" w:hAnsi="Arial" w:cs="Arial"/>
        </w:rPr>
      </w:pPr>
      <w:r w:rsidRPr="00AD61A1">
        <w:rPr>
          <w:rFonts w:ascii="Arial" w:hAnsi="Arial" w:cs="Arial"/>
        </w:rPr>
        <w:t>Do not use screwdrivers on work held in the hand.</w:t>
      </w:r>
    </w:p>
    <w:p w14:paraId="15903119" w14:textId="77777777" w:rsidR="00AD61A1" w:rsidRPr="00AD61A1" w:rsidRDefault="00AD61A1" w:rsidP="00AD61A1">
      <w:pPr>
        <w:ind w:left="720" w:hanging="720"/>
        <w:jc w:val="both"/>
        <w:rPr>
          <w:rFonts w:ascii="Arial" w:hAnsi="Arial" w:cs="Arial"/>
        </w:rPr>
      </w:pPr>
    </w:p>
    <w:p w14:paraId="57B85AAE" w14:textId="77777777" w:rsidR="00AD61A1" w:rsidRPr="00AD61A1" w:rsidRDefault="00AD61A1" w:rsidP="00AD61A1">
      <w:pPr>
        <w:numPr>
          <w:ilvl w:val="0"/>
          <w:numId w:val="7"/>
        </w:numPr>
        <w:jc w:val="both"/>
        <w:rPr>
          <w:rFonts w:ascii="Arial" w:hAnsi="Arial" w:cs="Arial"/>
        </w:rPr>
      </w:pPr>
      <w:r w:rsidRPr="00AD61A1">
        <w:rPr>
          <w:rFonts w:ascii="Arial" w:hAnsi="Arial" w:cs="Arial"/>
        </w:rPr>
        <w:t>Do not use screwdrivers as chisels - handles fracture.</w:t>
      </w:r>
    </w:p>
    <w:p w14:paraId="567BB3CE" w14:textId="77777777" w:rsidR="00AD61A1" w:rsidRPr="00AD61A1" w:rsidRDefault="00AD61A1" w:rsidP="00AD61A1">
      <w:pPr>
        <w:ind w:left="720" w:hanging="720"/>
        <w:jc w:val="both"/>
        <w:rPr>
          <w:rFonts w:ascii="Arial" w:hAnsi="Arial" w:cs="Arial"/>
        </w:rPr>
      </w:pPr>
    </w:p>
    <w:p w14:paraId="62ADC392" w14:textId="77777777" w:rsidR="00AD61A1" w:rsidRPr="00AD61A1" w:rsidRDefault="00AD61A1" w:rsidP="00AD61A1">
      <w:pPr>
        <w:numPr>
          <w:ilvl w:val="0"/>
          <w:numId w:val="8"/>
        </w:numPr>
        <w:jc w:val="both"/>
        <w:rPr>
          <w:rFonts w:ascii="Arial" w:hAnsi="Arial" w:cs="Arial"/>
        </w:rPr>
      </w:pPr>
      <w:r w:rsidRPr="00AD61A1">
        <w:rPr>
          <w:rFonts w:ascii="Arial" w:hAnsi="Arial" w:cs="Arial"/>
        </w:rPr>
        <w:t>Keep tools in racks or boxes when not in use.</w:t>
      </w:r>
    </w:p>
    <w:p w14:paraId="3F349ACC" w14:textId="77777777" w:rsidR="00AD61A1" w:rsidRPr="00AD61A1" w:rsidRDefault="00AD61A1" w:rsidP="00AD61A1">
      <w:pPr>
        <w:ind w:left="720" w:hanging="720"/>
        <w:jc w:val="both"/>
        <w:rPr>
          <w:rFonts w:ascii="Arial" w:hAnsi="Arial" w:cs="Arial"/>
        </w:rPr>
      </w:pPr>
    </w:p>
    <w:p w14:paraId="60234705" w14:textId="77777777" w:rsidR="00AD61A1" w:rsidRPr="00AD61A1" w:rsidRDefault="00AD61A1" w:rsidP="00AD61A1">
      <w:pPr>
        <w:numPr>
          <w:ilvl w:val="0"/>
          <w:numId w:val="9"/>
        </w:numPr>
        <w:jc w:val="both"/>
        <w:rPr>
          <w:rFonts w:ascii="Arial" w:hAnsi="Arial" w:cs="Arial"/>
        </w:rPr>
      </w:pPr>
      <w:r w:rsidRPr="00AD61A1">
        <w:rPr>
          <w:rFonts w:ascii="Arial" w:hAnsi="Arial" w:cs="Arial"/>
        </w:rPr>
        <w:t>Protect sharp edges of tools that are to be stored or covered, Stanley Knives kept in pockets uncovered cause many hand injuries.</w:t>
      </w:r>
    </w:p>
    <w:p w14:paraId="44686C86" w14:textId="77777777" w:rsidR="00AD61A1" w:rsidRPr="00AD61A1" w:rsidRDefault="00AD61A1" w:rsidP="00AD61A1">
      <w:pPr>
        <w:ind w:left="720" w:hanging="720"/>
        <w:jc w:val="both"/>
        <w:rPr>
          <w:rFonts w:ascii="Arial" w:hAnsi="Arial" w:cs="Arial"/>
        </w:rPr>
      </w:pPr>
    </w:p>
    <w:p w14:paraId="7518251F" w14:textId="77777777" w:rsidR="00AD61A1" w:rsidRPr="00AD61A1" w:rsidRDefault="00AD61A1" w:rsidP="00AD61A1">
      <w:pPr>
        <w:numPr>
          <w:ilvl w:val="0"/>
          <w:numId w:val="10"/>
        </w:numPr>
        <w:jc w:val="both"/>
        <w:rPr>
          <w:rFonts w:ascii="Arial" w:hAnsi="Arial" w:cs="Arial"/>
        </w:rPr>
      </w:pPr>
      <w:r w:rsidRPr="00AD61A1">
        <w:rPr>
          <w:rFonts w:ascii="Arial" w:hAnsi="Arial" w:cs="Arial"/>
        </w:rPr>
        <w:t>Scrap tools when they become worn or damaged beyond repair.</w:t>
      </w:r>
    </w:p>
    <w:p w14:paraId="3A550B4D" w14:textId="77777777" w:rsidR="00AD61A1" w:rsidRPr="00AD61A1" w:rsidRDefault="00AD61A1" w:rsidP="00AD61A1">
      <w:pPr>
        <w:ind w:left="720" w:hanging="720"/>
        <w:jc w:val="both"/>
        <w:rPr>
          <w:rFonts w:ascii="Arial" w:hAnsi="Arial" w:cs="Arial"/>
        </w:rPr>
      </w:pPr>
    </w:p>
    <w:p w14:paraId="6B9F5852" w14:textId="77777777" w:rsidR="00AD61A1" w:rsidRPr="00AD61A1" w:rsidRDefault="00AD61A1" w:rsidP="00AD61A1">
      <w:pPr>
        <w:numPr>
          <w:ilvl w:val="0"/>
          <w:numId w:val="11"/>
        </w:numPr>
        <w:jc w:val="both"/>
        <w:rPr>
          <w:rFonts w:ascii="Arial" w:hAnsi="Arial" w:cs="Arial"/>
        </w:rPr>
      </w:pPr>
      <w:r w:rsidRPr="00AD61A1">
        <w:rPr>
          <w:rFonts w:ascii="Arial" w:hAnsi="Arial" w:cs="Arial"/>
        </w:rPr>
        <w:t>Always use the correct tool for the job.  Do not improvise.</w:t>
      </w:r>
    </w:p>
    <w:p w14:paraId="5B0C2957" w14:textId="77777777" w:rsidR="00AD61A1" w:rsidRPr="00AD61A1" w:rsidRDefault="00AD61A1" w:rsidP="00AD61A1">
      <w:pPr>
        <w:ind w:left="720" w:hanging="720"/>
        <w:jc w:val="center"/>
        <w:rPr>
          <w:rFonts w:ascii="Arial" w:hAnsi="Arial" w:cs="Arial"/>
          <w:color w:val="FF0000"/>
          <w:sz w:val="24"/>
          <w:u w:val="single"/>
        </w:rPr>
      </w:pPr>
    </w:p>
    <w:p w14:paraId="7C9AC9A4" w14:textId="77777777" w:rsidR="00AD61A1" w:rsidRPr="00AD61A1" w:rsidRDefault="00AD61A1" w:rsidP="00AD61A1">
      <w:pPr>
        <w:ind w:left="720" w:hanging="720"/>
        <w:jc w:val="center"/>
        <w:rPr>
          <w:rFonts w:ascii="Arial" w:hAnsi="Arial" w:cs="Arial"/>
          <w:b/>
          <w:color w:val="FF0000"/>
          <w:sz w:val="24"/>
          <w:u w:val="single"/>
        </w:rPr>
      </w:pPr>
      <w:r w:rsidRPr="00AD61A1">
        <w:rPr>
          <w:rFonts w:ascii="Arial" w:hAnsi="Arial" w:cs="Arial"/>
          <w:b/>
          <w:color w:val="FF0000"/>
          <w:sz w:val="24"/>
          <w:u w:val="single"/>
        </w:rPr>
        <w:t>GOOD TOOLS MEAN FASTER AND SAFER WORK</w:t>
      </w:r>
    </w:p>
    <w:p w14:paraId="59368D04" w14:textId="77777777" w:rsidR="00AD61A1" w:rsidRDefault="00AD61A1" w:rsidP="00AD61A1">
      <w:pPr>
        <w:ind w:left="720" w:hanging="720"/>
        <w:jc w:val="center"/>
        <w:rPr>
          <w:rFonts w:ascii="Arial Narrow" w:hAnsi="Arial Narrow"/>
          <w:b/>
        </w:rPr>
      </w:pPr>
    </w:p>
    <w:p w14:paraId="1CCCB6C9" w14:textId="77777777" w:rsidR="00AD61A1" w:rsidRDefault="00AD61A1" w:rsidP="00AD61A1">
      <w:pPr>
        <w:ind w:left="720" w:hanging="720"/>
        <w:jc w:val="both"/>
        <w:rPr>
          <w:rFonts w:ascii="Arial Narrow" w:hAnsi="Arial Narrow"/>
          <w:b/>
        </w:rPr>
      </w:pPr>
    </w:p>
    <w:p w14:paraId="748CF8CF" w14:textId="77777777" w:rsidR="00AD61A1" w:rsidRDefault="00AD61A1" w:rsidP="00AD61A1">
      <w:pPr>
        <w:ind w:left="720" w:hanging="720"/>
        <w:jc w:val="both"/>
        <w:rPr>
          <w:rFonts w:ascii="Arial Narrow" w:hAnsi="Arial Narrow"/>
          <w:b/>
        </w:rPr>
      </w:pPr>
      <w:r>
        <w:rPr>
          <w:noProof/>
          <w:lang w:val="en-ZA" w:eastAsia="en-ZA"/>
        </w:rPr>
        <w:drawing>
          <wp:anchor distT="0" distB="0" distL="114300" distR="114300" simplePos="0" relativeHeight="251663360" behindDoc="1" locked="0" layoutInCell="1" allowOverlap="1" wp14:anchorId="277122E5" wp14:editId="3A54645D">
            <wp:simplePos x="0" y="0"/>
            <wp:positionH relativeFrom="column">
              <wp:posOffset>1507490</wp:posOffset>
            </wp:positionH>
            <wp:positionV relativeFrom="paragraph">
              <wp:posOffset>7620</wp:posOffset>
            </wp:positionV>
            <wp:extent cx="3286125" cy="2143125"/>
            <wp:effectExtent l="0" t="0" r="0" b="0"/>
            <wp:wrapTight wrapText="bothSides">
              <wp:wrapPolygon edited="0">
                <wp:start x="0" y="0"/>
                <wp:lineTo x="0" y="21504"/>
                <wp:lineTo x="21537" y="21504"/>
                <wp:lineTo x="21537" y="0"/>
                <wp:lineTo x="0" y="0"/>
              </wp:wrapPolygon>
            </wp:wrapTight>
            <wp:docPr id="1" name="Picture 1" descr="DSC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6125" cy="2143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21B74" w14:textId="77777777" w:rsidR="00AD61A1" w:rsidRDefault="00AD61A1" w:rsidP="00AD61A1">
      <w:pPr>
        <w:ind w:left="720" w:hanging="720"/>
        <w:jc w:val="both"/>
        <w:rPr>
          <w:rFonts w:ascii="Arial Narrow" w:hAnsi="Arial Narrow"/>
          <w:b/>
        </w:rPr>
      </w:pPr>
    </w:p>
    <w:p w14:paraId="20540D88" w14:textId="77777777" w:rsidR="00AD61A1" w:rsidRDefault="00AD61A1" w:rsidP="00AD61A1">
      <w:pPr>
        <w:ind w:left="720" w:hanging="720"/>
        <w:jc w:val="both"/>
        <w:rPr>
          <w:rFonts w:ascii="Arial Narrow" w:hAnsi="Arial Narrow"/>
          <w:b/>
        </w:rPr>
      </w:pPr>
    </w:p>
    <w:p w14:paraId="5397CC75" w14:textId="77777777" w:rsidR="00AD61A1" w:rsidRDefault="00AD61A1" w:rsidP="00AD61A1">
      <w:pPr>
        <w:ind w:left="720" w:hanging="720"/>
        <w:jc w:val="both"/>
        <w:rPr>
          <w:rFonts w:ascii="Arial Narrow" w:hAnsi="Arial Narrow"/>
          <w:b/>
        </w:rPr>
      </w:pPr>
    </w:p>
    <w:p w14:paraId="018B8B3C" w14:textId="77777777" w:rsidR="00AD61A1" w:rsidRDefault="00AD61A1" w:rsidP="00AD61A1">
      <w:pPr>
        <w:ind w:left="720" w:hanging="720"/>
        <w:jc w:val="both"/>
        <w:rPr>
          <w:rFonts w:ascii="Arial Narrow" w:hAnsi="Arial Narrow"/>
          <w:b/>
        </w:rPr>
      </w:pPr>
    </w:p>
    <w:p w14:paraId="61693165" w14:textId="77777777" w:rsidR="00AD61A1" w:rsidRDefault="00AD61A1" w:rsidP="00AD61A1">
      <w:pPr>
        <w:ind w:left="720" w:hanging="720"/>
        <w:jc w:val="both"/>
        <w:rPr>
          <w:rFonts w:ascii="Arial Narrow" w:hAnsi="Arial Narrow"/>
          <w:b/>
        </w:rPr>
      </w:pPr>
    </w:p>
    <w:p w14:paraId="1B98DD2A" w14:textId="77777777" w:rsidR="00AD61A1" w:rsidRDefault="00AD61A1" w:rsidP="00AD61A1">
      <w:pPr>
        <w:ind w:left="720" w:hanging="720"/>
        <w:jc w:val="both"/>
        <w:rPr>
          <w:rFonts w:ascii="Arial Narrow" w:hAnsi="Arial Narrow"/>
          <w:b/>
        </w:rPr>
      </w:pPr>
    </w:p>
    <w:p w14:paraId="526961A8" w14:textId="77777777" w:rsidR="00AD61A1" w:rsidRDefault="00AD61A1" w:rsidP="00AD61A1">
      <w:pPr>
        <w:ind w:left="720" w:hanging="720"/>
        <w:jc w:val="both"/>
        <w:rPr>
          <w:rFonts w:ascii="Arial Narrow" w:hAnsi="Arial Narrow"/>
          <w:b/>
        </w:rPr>
      </w:pPr>
    </w:p>
    <w:p w14:paraId="2FD45C39" w14:textId="77777777" w:rsidR="00AD61A1" w:rsidRDefault="00AD61A1" w:rsidP="00AD61A1">
      <w:pPr>
        <w:ind w:left="720" w:hanging="720"/>
        <w:jc w:val="both"/>
        <w:rPr>
          <w:rFonts w:ascii="Arial Narrow" w:hAnsi="Arial Narrow"/>
          <w:b/>
        </w:rPr>
      </w:pPr>
    </w:p>
    <w:p w14:paraId="00E2C9A8" w14:textId="77777777" w:rsidR="00AD61A1" w:rsidRDefault="00AD61A1" w:rsidP="00AD61A1">
      <w:pPr>
        <w:jc w:val="both"/>
        <w:rPr>
          <w:rFonts w:ascii="Arial Narrow" w:hAnsi="Arial Narrow"/>
          <w:b/>
        </w:rPr>
      </w:pPr>
    </w:p>
    <w:p w14:paraId="175EE86F" w14:textId="77777777" w:rsidR="002325E9" w:rsidRDefault="002325E9" w:rsidP="00B7061F">
      <w:pPr>
        <w:pStyle w:val="BodyText"/>
        <w:jc w:val="both"/>
        <w:rPr>
          <w:rFonts w:ascii="Arial" w:hAnsi="Arial" w:cs="Arial"/>
          <w:b/>
          <w:szCs w:val="22"/>
        </w:rPr>
      </w:pPr>
    </w:p>
    <w:p w14:paraId="2F0798DB" w14:textId="77777777" w:rsidR="00142B17" w:rsidRDefault="00142B17" w:rsidP="00B7061F">
      <w:pPr>
        <w:pStyle w:val="BodyText"/>
        <w:jc w:val="both"/>
        <w:rPr>
          <w:rFonts w:ascii="Arial" w:hAnsi="Arial" w:cs="Arial"/>
          <w:b/>
          <w:szCs w:val="22"/>
        </w:rPr>
      </w:pPr>
    </w:p>
    <w:p w14:paraId="517FE72E" w14:textId="77777777" w:rsidR="00142B17" w:rsidRDefault="00142B17" w:rsidP="00B7061F">
      <w:pPr>
        <w:pStyle w:val="BodyText"/>
        <w:jc w:val="both"/>
        <w:rPr>
          <w:rFonts w:ascii="Arial" w:hAnsi="Arial" w:cs="Arial"/>
          <w:b/>
          <w:szCs w:val="22"/>
        </w:rPr>
      </w:pPr>
    </w:p>
    <w:p w14:paraId="32D4BB32" w14:textId="77777777" w:rsidR="00142B17" w:rsidRDefault="00142B17" w:rsidP="00B7061F">
      <w:pPr>
        <w:pStyle w:val="BodyText"/>
        <w:jc w:val="both"/>
        <w:rPr>
          <w:rFonts w:ascii="Arial" w:hAnsi="Arial" w:cs="Arial"/>
          <w:b/>
          <w:szCs w:val="22"/>
        </w:rPr>
      </w:pPr>
    </w:p>
    <w:p w14:paraId="261E497A" w14:textId="77777777" w:rsidR="00142B17" w:rsidRDefault="00142B17" w:rsidP="00B7061F">
      <w:pPr>
        <w:pStyle w:val="BodyText"/>
        <w:jc w:val="both"/>
        <w:rPr>
          <w:rFonts w:ascii="Arial" w:hAnsi="Arial" w:cs="Arial"/>
          <w:b/>
          <w:szCs w:val="22"/>
        </w:rPr>
      </w:pPr>
    </w:p>
    <w:p w14:paraId="72F59EC4" w14:textId="77777777" w:rsidR="00142B17" w:rsidRDefault="00142B17" w:rsidP="00B7061F">
      <w:pPr>
        <w:pStyle w:val="BodyText"/>
        <w:jc w:val="both"/>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306"/>
        <w:gridCol w:w="1654"/>
        <w:gridCol w:w="1725"/>
        <w:gridCol w:w="3378"/>
      </w:tblGrid>
      <w:tr w:rsidR="00142B17" w14:paraId="12432CD9" w14:textId="77777777" w:rsidTr="00142B17">
        <w:trPr>
          <w:trHeight w:val="493"/>
        </w:trPr>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D8B00D" w14:textId="77777777" w:rsidR="00142B17" w:rsidRDefault="00142B17">
            <w:pPr>
              <w:rPr>
                <w:rFonts w:ascii="Arial" w:hAnsi="Arial" w:cs="Arial"/>
                <w:b/>
                <w:sz w:val="20"/>
                <w:szCs w:val="20"/>
              </w:rPr>
            </w:pPr>
            <w:r>
              <w:rPr>
                <w:rFonts w:ascii="Arial" w:hAnsi="Arial" w:cs="Arial"/>
                <w:b/>
                <w:sz w:val="20"/>
                <w:szCs w:val="20"/>
              </w:rPr>
              <w:t>Date</w:t>
            </w:r>
          </w:p>
        </w:tc>
        <w:tc>
          <w:tcPr>
            <w:tcW w:w="1460" w:type="pct"/>
            <w:gridSpan w:val="2"/>
            <w:tcBorders>
              <w:top w:val="single" w:sz="4" w:space="0" w:color="auto"/>
              <w:left w:val="single" w:sz="4" w:space="0" w:color="auto"/>
              <w:bottom w:val="single" w:sz="4" w:space="0" w:color="auto"/>
              <w:right w:val="single" w:sz="4" w:space="0" w:color="auto"/>
            </w:tcBorders>
          </w:tcPr>
          <w:p w14:paraId="3AE6BD76" w14:textId="77777777" w:rsidR="00142B17" w:rsidRDefault="00142B17">
            <w:pPr>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FF306F" w14:textId="77777777" w:rsidR="00142B17" w:rsidRDefault="00142B17">
            <w:pPr>
              <w:rPr>
                <w:rFonts w:ascii="Arial" w:hAnsi="Arial" w:cs="Arial"/>
                <w:b/>
                <w:sz w:val="20"/>
                <w:szCs w:val="20"/>
              </w:rPr>
            </w:pPr>
            <w:r>
              <w:rPr>
                <w:rFonts w:ascii="Arial" w:hAnsi="Arial" w:cs="Arial"/>
                <w:b/>
                <w:sz w:val="20"/>
                <w:szCs w:val="20"/>
              </w:rPr>
              <w:t>Presented By</w:t>
            </w:r>
          </w:p>
        </w:tc>
        <w:tc>
          <w:tcPr>
            <w:tcW w:w="1676" w:type="pct"/>
            <w:tcBorders>
              <w:top w:val="single" w:sz="4" w:space="0" w:color="auto"/>
              <w:left w:val="single" w:sz="4" w:space="0" w:color="auto"/>
              <w:bottom w:val="single" w:sz="4" w:space="0" w:color="auto"/>
              <w:right w:val="single" w:sz="4" w:space="0" w:color="auto"/>
            </w:tcBorders>
          </w:tcPr>
          <w:p w14:paraId="18F1E0A1" w14:textId="77777777" w:rsidR="00142B17" w:rsidRDefault="00142B17">
            <w:pPr>
              <w:rPr>
                <w:rFonts w:ascii="Arial" w:hAnsi="Arial" w:cs="Arial"/>
                <w:b/>
                <w:sz w:val="20"/>
                <w:szCs w:val="20"/>
              </w:rPr>
            </w:pPr>
          </w:p>
        </w:tc>
      </w:tr>
      <w:tr w:rsidR="00142B17" w14:paraId="4AAE806E" w14:textId="77777777" w:rsidTr="00142B17">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1C48B0" w14:textId="77777777" w:rsidR="00142B17" w:rsidRDefault="00142B17">
            <w:pPr>
              <w:rPr>
                <w:rFonts w:ascii="Arial" w:hAnsi="Arial" w:cs="Arial"/>
                <w:b/>
                <w:sz w:val="20"/>
                <w:szCs w:val="20"/>
              </w:rPr>
            </w:pPr>
            <w:r>
              <w:rPr>
                <w:rFonts w:ascii="Arial" w:hAnsi="Arial" w:cs="Arial"/>
                <w:b/>
                <w:sz w:val="20"/>
                <w:szCs w:val="20"/>
              </w:rPr>
              <w:t>Time</w:t>
            </w:r>
          </w:p>
        </w:tc>
        <w:tc>
          <w:tcPr>
            <w:tcW w:w="1460" w:type="pct"/>
            <w:gridSpan w:val="2"/>
            <w:tcBorders>
              <w:top w:val="single" w:sz="4" w:space="0" w:color="auto"/>
              <w:left w:val="single" w:sz="4" w:space="0" w:color="auto"/>
              <w:bottom w:val="single" w:sz="4" w:space="0" w:color="auto"/>
              <w:right w:val="single" w:sz="4" w:space="0" w:color="auto"/>
            </w:tcBorders>
          </w:tcPr>
          <w:p w14:paraId="761D6931" w14:textId="77777777" w:rsidR="00142B17" w:rsidRDefault="00142B17">
            <w:pPr>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597429" w14:textId="77777777" w:rsidR="00142B17" w:rsidRDefault="00142B17">
            <w:pPr>
              <w:rPr>
                <w:rFonts w:ascii="Arial" w:hAnsi="Arial" w:cs="Arial"/>
                <w:b/>
                <w:sz w:val="20"/>
                <w:szCs w:val="20"/>
              </w:rPr>
            </w:pPr>
            <w:r>
              <w:rPr>
                <w:rFonts w:ascii="Arial" w:hAnsi="Arial" w:cs="Arial"/>
                <w:b/>
                <w:sz w:val="20"/>
                <w:szCs w:val="20"/>
              </w:rPr>
              <w:t>Project (If Applicable)</w:t>
            </w:r>
          </w:p>
        </w:tc>
        <w:tc>
          <w:tcPr>
            <w:tcW w:w="1676" w:type="pct"/>
            <w:tcBorders>
              <w:top w:val="single" w:sz="4" w:space="0" w:color="auto"/>
              <w:left w:val="single" w:sz="4" w:space="0" w:color="auto"/>
              <w:bottom w:val="single" w:sz="4" w:space="0" w:color="auto"/>
              <w:right w:val="single" w:sz="4" w:space="0" w:color="auto"/>
            </w:tcBorders>
          </w:tcPr>
          <w:p w14:paraId="3FCA305F" w14:textId="77777777" w:rsidR="00142B17" w:rsidRDefault="00142B17">
            <w:pPr>
              <w:rPr>
                <w:rFonts w:ascii="Arial" w:hAnsi="Arial" w:cs="Arial"/>
                <w:b/>
                <w:sz w:val="20"/>
                <w:szCs w:val="20"/>
              </w:rPr>
            </w:pPr>
          </w:p>
        </w:tc>
      </w:tr>
      <w:tr w:rsidR="00142B17" w14:paraId="142D6B58" w14:textId="77777777" w:rsidTr="00142B17">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81E696" w14:textId="77777777" w:rsidR="00142B17" w:rsidRDefault="00142B17">
            <w:pPr>
              <w:pStyle w:val="Heading3"/>
              <w:numPr>
                <w:ilvl w:val="0"/>
                <w:numId w:val="0"/>
              </w:numPr>
              <w:ind w:left="720" w:hanging="720"/>
              <w:rPr>
                <w:rFonts w:ascii="Arial" w:hAnsi="Arial" w:cs="Arial"/>
                <w:i w:val="0"/>
                <w:sz w:val="20"/>
                <w:szCs w:val="20"/>
              </w:rPr>
            </w:pPr>
            <w:r>
              <w:rPr>
                <w:rFonts w:ascii="Arial" w:hAnsi="Arial" w:cs="Arial"/>
                <w:i w:val="0"/>
                <w:sz w:val="20"/>
                <w:szCs w:val="20"/>
              </w:rPr>
              <w:t>Acknowledgement</w:t>
            </w:r>
          </w:p>
        </w:tc>
        <w:tc>
          <w:tcPr>
            <w:tcW w:w="3977" w:type="pct"/>
            <w:gridSpan w:val="4"/>
            <w:tcBorders>
              <w:top w:val="single" w:sz="4" w:space="0" w:color="auto"/>
              <w:left w:val="single" w:sz="4" w:space="0" w:color="auto"/>
              <w:bottom w:val="single" w:sz="4" w:space="0" w:color="auto"/>
              <w:right w:val="single" w:sz="4" w:space="0" w:color="auto"/>
            </w:tcBorders>
            <w:hideMark/>
          </w:tcPr>
          <w:p w14:paraId="4977CE2D" w14:textId="77777777" w:rsidR="00142B17" w:rsidRDefault="00142B17">
            <w:pPr>
              <w:rPr>
                <w:rFonts w:ascii="Arial" w:hAnsi="Arial" w:cs="Arial"/>
                <w:szCs w:val="22"/>
              </w:rPr>
            </w:pPr>
            <w:r>
              <w:rPr>
                <w:rFonts w:ascii="Arial" w:hAnsi="Arial" w:cs="Arial"/>
                <w:szCs w:val="22"/>
              </w:rPr>
              <w:t>I hereby acknowledge that I have received and understand the attached Toolbox Talk. I accept the responsibility of implementing it in my section and ensuring that all relevant line personnel within my area of responsibility are informed and comply accordingly. Any person relieving me or taking over my area of responsibility will also be informed accordingly by myself.</w:t>
            </w:r>
          </w:p>
        </w:tc>
      </w:tr>
      <w:tr w:rsidR="00142B17" w14:paraId="42E09C03" w14:textId="77777777" w:rsidTr="00142B17">
        <w:trPr>
          <w:trHeight w:val="397"/>
        </w:trPr>
        <w:tc>
          <w:tcPr>
            <w:tcW w:w="166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7BBE06" w14:textId="77777777" w:rsidR="00142B17" w:rsidRDefault="00142B17">
            <w:pPr>
              <w:jc w:val="center"/>
              <w:rPr>
                <w:rFonts w:ascii="Arial" w:hAnsi="Arial" w:cs="Arial"/>
                <w:b/>
                <w:sz w:val="20"/>
                <w:szCs w:val="20"/>
              </w:rPr>
            </w:pPr>
            <w:r>
              <w:rPr>
                <w:rFonts w:ascii="Arial" w:hAnsi="Arial" w:cs="Arial"/>
                <w:b/>
                <w:sz w:val="20"/>
                <w:szCs w:val="20"/>
              </w:rPr>
              <w:t>Name</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35C8B6" w14:textId="77777777" w:rsidR="00142B17" w:rsidRDefault="00142B17">
            <w:pPr>
              <w:jc w:val="center"/>
              <w:rPr>
                <w:rFonts w:ascii="Arial" w:hAnsi="Arial" w:cs="Arial"/>
                <w:b/>
                <w:sz w:val="20"/>
                <w:szCs w:val="20"/>
              </w:rPr>
            </w:pPr>
            <w:r>
              <w:rPr>
                <w:rFonts w:ascii="Arial" w:hAnsi="Arial" w:cs="Arial"/>
                <w:b/>
                <w:sz w:val="20"/>
                <w:szCs w:val="20"/>
              </w:rPr>
              <w:t>Surname</w:t>
            </w:r>
          </w:p>
        </w:tc>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61FAD5" w14:textId="77777777" w:rsidR="00142B17" w:rsidRDefault="00142B17">
            <w:pPr>
              <w:jc w:val="center"/>
              <w:rPr>
                <w:rFonts w:ascii="Arial" w:hAnsi="Arial" w:cs="Arial"/>
                <w:b/>
                <w:sz w:val="20"/>
                <w:szCs w:val="20"/>
              </w:rPr>
            </w:pPr>
            <w:r>
              <w:rPr>
                <w:rFonts w:ascii="Arial" w:hAnsi="Arial" w:cs="Arial"/>
                <w:b/>
                <w:sz w:val="20"/>
                <w:szCs w:val="20"/>
              </w:rPr>
              <w:t>Signature</w:t>
            </w:r>
          </w:p>
        </w:tc>
      </w:tr>
      <w:tr w:rsidR="00142B17" w14:paraId="01BD2309" w14:textId="77777777" w:rsidTr="00142B1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DCE08BD" w14:textId="77777777" w:rsidR="00142B17" w:rsidRDefault="00142B1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43218D9" w14:textId="77777777" w:rsidR="00142B17" w:rsidRDefault="00142B1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0EFFCAC" w14:textId="77777777" w:rsidR="00142B17" w:rsidRDefault="00142B17">
            <w:pPr>
              <w:rPr>
                <w:rFonts w:ascii="Arial" w:hAnsi="Arial" w:cs="Arial"/>
                <w:sz w:val="20"/>
                <w:szCs w:val="20"/>
              </w:rPr>
            </w:pPr>
          </w:p>
        </w:tc>
      </w:tr>
      <w:tr w:rsidR="00142B17" w14:paraId="72050A00" w14:textId="77777777" w:rsidTr="00142B1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FF5CDDC" w14:textId="77777777" w:rsidR="00142B17" w:rsidRDefault="00142B1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3E7569B" w14:textId="77777777" w:rsidR="00142B17" w:rsidRDefault="00142B1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CF22F14" w14:textId="77777777" w:rsidR="00142B17" w:rsidRDefault="00142B17">
            <w:pPr>
              <w:rPr>
                <w:rFonts w:ascii="Arial" w:hAnsi="Arial" w:cs="Arial"/>
                <w:sz w:val="20"/>
                <w:szCs w:val="20"/>
              </w:rPr>
            </w:pPr>
          </w:p>
        </w:tc>
      </w:tr>
      <w:tr w:rsidR="00142B17" w14:paraId="13C6A445" w14:textId="77777777" w:rsidTr="00142B1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65D8607" w14:textId="77777777" w:rsidR="00142B17" w:rsidRDefault="00142B1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CEBA744" w14:textId="77777777" w:rsidR="00142B17" w:rsidRDefault="00142B1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77CA4AF" w14:textId="77777777" w:rsidR="00142B17" w:rsidRDefault="00142B17">
            <w:pPr>
              <w:rPr>
                <w:rFonts w:ascii="Arial" w:hAnsi="Arial" w:cs="Arial"/>
                <w:sz w:val="20"/>
                <w:szCs w:val="20"/>
              </w:rPr>
            </w:pPr>
          </w:p>
        </w:tc>
      </w:tr>
      <w:tr w:rsidR="00142B17" w14:paraId="2EBB4CBE" w14:textId="77777777" w:rsidTr="00142B1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698A49C" w14:textId="77777777" w:rsidR="00142B17" w:rsidRDefault="00142B1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8EFE1B1" w14:textId="77777777" w:rsidR="00142B17" w:rsidRDefault="00142B1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5B22827" w14:textId="77777777" w:rsidR="00142B17" w:rsidRDefault="00142B17">
            <w:pPr>
              <w:rPr>
                <w:rFonts w:ascii="Arial" w:hAnsi="Arial" w:cs="Arial"/>
                <w:sz w:val="20"/>
                <w:szCs w:val="20"/>
              </w:rPr>
            </w:pPr>
          </w:p>
        </w:tc>
      </w:tr>
      <w:tr w:rsidR="00142B17" w14:paraId="05D7CA95" w14:textId="77777777" w:rsidTr="00142B1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27BD011" w14:textId="77777777" w:rsidR="00142B17" w:rsidRDefault="00142B1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2E9FB1C" w14:textId="77777777" w:rsidR="00142B17" w:rsidRDefault="00142B1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25534055" w14:textId="77777777" w:rsidR="00142B17" w:rsidRDefault="00142B17">
            <w:pPr>
              <w:rPr>
                <w:rFonts w:ascii="Arial" w:hAnsi="Arial" w:cs="Arial"/>
                <w:sz w:val="20"/>
                <w:szCs w:val="20"/>
              </w:rPr>
            </w:pPr>
          </w:p>
        </w:tc>
      </w:tr>
      <w:tr w:rsidR="00142B17" w14:paraId="7E265923" w14:textId="77777777" w:rsidTr="00142B1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2837777" w14:textId="77777777" w:rsidR="00142B17" w:rsidRDefault="00142B1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88AF90E" w14:textId="77777777" w:rsidR="00142B17" w:rsidRDefault="00142B1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6816C59" w14:textId="77777777" w:rsidR="00142B17" w:rsidRDefault="00142B17">
            <w:pPr>
              <w:rPr>
                <w:rFonts w:ascii="Arial" w:hAnsi="Arial" w:cs="Arial"/>
                <w:sz w:val="20"/>
                <w:szCs w:val="20"/>
              </w:rPr>
            </w:pPr>
          </w:p>
        </w:tc>
      </w:tr>
      <w:tr w:rsidR="00142B17" w14:paraId="3B22A2E5" w14:textId="77777777" w:rsidTr="00142B1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0368682" w14:textId="77777777" w:rsidR="00142B17" w:rsidRDefault="00142B1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6D2E731" w14:textId="77777777" w:rsidR="00142B17" w:rsidRDefault="00142B1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3FC24F5" w14:textId="77777777" w:rsidR="00142B17" w:rsidRDefault="00142B17">
            <w:pPr>
              <w:rPr>
                <w:rFonts w:ascii="Arial" w:hAnsi="Arial" w:cs="Arial"/>
                <w:sz w:val="20"/>
                <w:szCs w:val="20"/>
              </w:rPr>
            </w:pPr>
          </w:p>
        </w:tc>
      </w:tr>
      <w:tr w:rsidR="00142B17" w14:paraId="7299EB72" w14:textId="77777777" w:rsidTr="00142B1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AD00781" w14:textId="77777777" w:rsidR="00142B17" w:rsidRDefault="00142B1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9BCB14F" w14:textId="77777777" w:rsidR="00142B17" w:rsidRDefault="00142B1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6EB0E8C" w14:textId="77777777" w:rsidR="00142B17" w:rsidRDefault="00142B17">
            <w:pPr>
              <w:rPr>
                <w:rFonts w:ascii="Arial" w:hAnsi="Arial" w:cs="Arial"/>
                <w:sz w:val="20"/>
                <w:szCs w:val="20"/>
              </w:rPr>
            </w:pPr>
          </w:p>
        </w:tc>
      </w:tr>
      <w:tr w:rsidR="00142B17" w14:paraId="57935986" w14:textId="77777777" w:rsidTr="00142B1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15EA6569" w14:textId="77777777" w:rsidR="00142B17" w:rsidRDefault="00142B1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C411D52" w14:textId="77777777" w:rsidR="00142B17" w:rsidRDefault="00142B1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90ECB20" w14:textId="77777777" w:rsidR="00142B17" w:rsidRDefault="00142B17">
            <w:pPr>
              <w:rPr>
                <w:rFonts w:ascii="Arial" w:hAnsi="Arial" w:cs="Arial"/>
                <w:sz w:val="20"/>
                <w:szCs w:val="20"/>
              </w:rPr>
            </w:pPr>
          </w:p>
        </w:tc>
      </w:tr>
      <w:tr w:rsidR="00142B17" w14:paraId="17BA60FB" w14:textId="77777777" w:rsidTr="00142B1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ADE4DC9" w14:textId="77777777" w:rsidR="00142B17" w:rsidRDefault="00142B1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D5AE545" w14:textId="77777777" w:rsidR="00142B17" w:rsidRDefault="00142B1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31A6C52" w14:textId="77777777" w:rsidR="00142B17" w:rsidRDefault="00142B17">
            <w:pPr>
              <w:rPr>
                <w:rFonts w:ascii="Arial" w:hAnsi="Arial" w:cs="Arial"/>
                <w:sz w:val="20"/>
                <w:szCs w:val="20"/>
              </w:rPr>
            </w:pPr>
          </w:p>
        </w:tc>
      </w:tr>
      <w:tr w:rsidR="00142B17" w14:paraId="4FE54CC8" w14:textId="77777777" w:rsidTr="00142B1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42732D5" w14:textId="77777777" w:rsidR="00142B17" w:rsidRDefault="00142B1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ED5F151" w14:textId="77777777" w:rsidR="00142B17" w:rsidRDefault="00142B1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0978566" w14:textId="77777777" w:rsidR="00142B17" w:rsidRDefault="00142B17">
            <w:pPr>
              <w:rPr>
                <w:rFonts w:ascii="Arial" w:hAnsi="Arial" w:cs="Arial"/>
                <w:sz w:val="20"/>
                <w:szCs w:val="20"/>
              </w:rPr>
            </w:pPr>
          </w:p>
        </w:tc>
      </w:tr>
      <w:tr w:rsidR="00142B17" w14:paraId="7787324F" w14:textId="77777777" w:rsidTr="00142B1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ABF6D60" w14:textId="77777777" w:rsidR="00142B17" w:rsidRDefault="00142B1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CD3BD37" w14:textId="77777777" w:rsidR="00142B17" w:rsidRDefault="00142B1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20EA971" w14:textId="77777777" w:rsidR="00142B17" w:rsidRDefault="00142B17">
            <w:pPr>
              <w:rPr>
                <w:rFonts w:ascii="Arial" w:hAnsi="Arial" w:cs="Arial"/>
                <w:sz w:val="20"/>
                <w:szCs w:val="20"/>
              </w:rPr>
            </w:pPr>
          </w:p>
        </w:tc>
      </w:tr>
      <w:tr w:rsidR="00142B17" w14:paraId="1CFF8E81" w14:textId="77777777" w:rsidTr="00142B1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18A1EDDF" w14:textId="77777777" w:rsidR="00142B17" w:rsidRDefault="00142B1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72F5084" w14:textId="77777777" w:rsidR="00142B17" w:rsidRDefault="00142B1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D309CE4" w14:textId="77777777" w:rsidR="00142B17" w:rsidRDefault="00142B17">
            <w:pPr>
              <w:rPr>
                <w:rFonts w:ascii="Arial" w:hAnsi="Arial" w:cs="Arial"/>
                <w:sz w:val="20"/>
                <w:szCs w:val="20"/>
              </w:rPr>
            </w:pPr>
          </w:p>
        </w:tc>
      </w:tr>
      <w:tr w:rsidR="00142B17" w14:paraId="5188B70A" w14:textId="77777777" w:rsidTr="00142B1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130A9CC5" w14:textId="77777777" w:rsidR="00142B17" w:rsidRDefault="00142B1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92CE3FF" w14:textId="77777777" w:rsidR="00142B17" w:rsidRDefault="00142B1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A336A7A" w14:textId="77777777" w:rsidR="00142B17" w:rsidRDefault="00142B17">
            <w:pPr>
              <w:rPr>
                <w:rFonts w:ascii="Arial" w:hAnsi="Arial" w:cs="Arial"/>
                <w:sz w:val="20"/>
                <w:szCs w:val="20"/>
              </w:rPr>
            </w:pPr>
          </w:p>
        </w:tc>
      </w:tr>
      <w:tr w:rsidR="00142B17" w14:paraId="22E2D429" w14:textId="77777777" w:rsidTr="00142B1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4E2E9FB" w14:textId="77777777" w:rsidR="00142B17" w:rsidRDefault="00142B1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036F284" w14:textId="77777777" w:rsidR="00142B17" w:rsidRDefault="00142B1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27026B80" w14:textId="77777777" w:rsidR="00142B17" w:rsidRDefault="00142B17">
            <w:pPr>
              <w:rPr>
                <w:rFonts w:ascii="Arial" w:hAnsi="Arial" w:cs="Arial"/>
                <w:sz w:val="20"/>
                <w:szCs w:val="20"/>
              </w:rPr>
            </w:pPr>
          </w:p>
        </w:tc>
      </w:tr>
      <w:tr w:rsidR="00142B17" w14:paraId="0432AF23" w14:textId="77777777" w:rsidTr="00142B1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72F1E762" w14:textId="77777777" w:rsidR="00142B17" w:rsidRDefault="00142B1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546872C" w14:textId="77777777" w:rsidR="00142B17" w:rsidRDefault="00142B1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DBC8477" w14:textId="77777777" w:rsidR="00142B17" w:rsidRDefault="00142B17">
            <w:pPr>
              <w:rPr>
                <w:rFonts w:ascii="Arial" w:hAnsi="Arial" w:cs="Arial"/>
                <w:sz w:val="20"/>
                <w:szCs w:val="20"/>
              </w:rPr>
            </w:pPr>
          </w:p>
        </w:tc>
      </w:tr>
      <w:tr w:rsidR="00142B17" w14:paraId="33AF20CD" w14:textId="77777777" w:rsidTr="00142B1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7758664" w14:textId="77777777" w:rsidR="00142B17" w:rsidRDefault="00142B1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2B17867" w14:textId="77777777" w:rsidR="00142B17" w:rsidRDefault="00142B1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D64EB99" w14:textId="77777777" w:rsidR="00142B17" w:rsidRDefault="00142B17">
            <w:pPr>
              <w:rPr>
                <w:rFonts w:ascii="Arial" w:hAnsi="Arial" w:cs="Arial"/>
                <w:sz w:val="20"/>
                <w:szCs w:val="20"/>
              </w:rPr>
            </w:pPr>
          </w:p>
        </w:tc>
      </w:tr>
      <w:tr w:rsidR="00142B17" w14:paraId="7D290831" w14:textId="77777777" w:rsidTr="00142B1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08A389B" w14:textId="77777777" w:rsidR="00142B17" w:rsidRDefault="00142B1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1AA6DDF" w14:textId="77777777" w:rsidR="00142B17" w:rsidRDefault="00142B1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245DC80" w14:textId="77777777" w:rsidR="00142B17" w:rsidRDefault="00142B17">
            <w:pPr>
              <w:rPr>
                <w:rFonts w:ascii="Arial" w:hAnsi="Arial" w:cs="Arial"/>
                <w:sz w:val="20"/>
                <w:szCs w:val="20"/>
              </w:rPr>
            </w:pPr>
          </w:p>
        </w:tc>
      </w:tr>
      <w:tr w:rsidR="00142B17" w14:paraId="7238258C" w14:textId="77777777" w:rsidTr="00142B1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A2C3D02" w14:textId="77777777" w:rsidR="00142B17" w:rsidRDefault="00142B1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E2D3D48" w14:textId="77777777" w:rsidR="00142B17" w:rsidRDefault="00142B1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2894DEE8" w14:textId="77777777" w:rsidR="00142B17" w:rsidRDefault="00142B17">
            <w:pPr>
              <w:rPr>
                <w:rFonts w:ascii="Arial" w:hAnsi="Arial" w:cs="Arial"/>
                <w:sz w:val="20"/>
                <w:szCs w:val="20"/>
              </w:rPr>
            </w:pPr>
          </w:p>
        </w:tc>
      </w:tr>
      <w:tr w:rsidR="00142B17" w14:paraId="4B44DA1C" w14:textId="77777777" w:rsidTr="00142B1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F055FB2" w14:textId="77777777" w:rsidR="00142B17" w:rsidRDefault="00142B1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C3528F9" w14:textId="77777777" w:rsidR="00142B17" w:rsidRDefault="00142B1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E71B54B" w14:textId="77777777" w:rsidR="00142B17" w:rsidRDefault="00142B17">
            <w:pPr>
              <w:rPr>
                <w:rFonts w:ascii="Arial" w:hAnsi="Arial" w:cs="Arial"/>
                <w:sz w:val="20"/>
                <w:szCs w:val="20"/>
              </w:rPr>
            </w:pPr>
          </w:p>
        </w:tc>
      </w:tr>
      <w:tr w:rsidR="00142B17" w14:paraId="173049A0" w14:textId="77777777" w:rsidTr="00142B1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B70322C" w14:textId="77777777" w:rsidR="00142B17" w:rsidRDefault="00142B1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A419F33" w14:textId="77777777" w:rsidR="00142B17" w:rsidRDefault="00142B1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2851982" w14:textId="77777777" w:rsidR="00142B17" w:rsidRDefault="00142B17">
            <w:pPr>
              <w:rPr>
                <w:rFonts w:ascii="Arial" w:hAnsi="Arial" w:cs="Arial"/>
                <w:sz w:val="20"/>
                <w:szCs w:val="20"/>
              </w:rPr>
            </w:pPr>
          </w:p>
        </w:tc>
      </w:tr>
      <w:tr w:rsidR="00142B17" w14:paraId="361B76CD" w14:textId="77777777" w:rsidTr="00142B1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28537D9" w14:textId="77777777" w:rsidR="00142B17" w:rsidRDefault="00142B1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BBC4691" w14:textId="77777777" w:rsidR="00142B17" w:rsidRDefault="00142B1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0EBEE22" w14:textId="77777777" w:rsidR="00142B17" w:rsidRDefault="00142B17">
            <w:pPr>
              <w:rPr>
                <w:rFonts w:ascii="Arial" w:hAnsi="Arial" w:cs="Arial"/>
                <w:sz w:val="20"/>
                <w:szCs w:val="20"/>
              </w:rPr>
            </w:pPr>
          </w:p>
        </w:tc>
      </w:tr>
      <w:tr w:rsidR="00142B17" w14:paraId="16C422A9" w14:textId="77777777" w:rsidTr="00142B17">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6A97841" w14:textId="77777777" w:rsidR="00142B17" w:rsidRDefault="00142B17">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E773107" w14:textId="77777777" w:rsidR="00142B17" w:rsidRDefault="00142B17">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DA0A418" w14:textId="77777777" w:rsidR="00142B17" w:rsidRDefault="00142B17">
            <w:pPr>
              <w:rPr>
                <w:rFonts w:ascii="Arial" w:hAnsi="Arial" w:cs="Arial"/>
                <w:sz w:val="20"/>
                <w:szCs w:val="20"/>
              </w:rPr>
            </w:pPr>
          </w:p>
        </w:tc>
      </w:tr>
    </w:tbl>
    <w:p w14:paraId="7D725D45" w14:textId="77777777" w:rsidR="00142B17" w:rsidRPr="00F86404" w:rsidRDefault="00142B17" w:rsidP="00B7061F">
      <w:pPr>
        <w:pStyle w:val="BodyText"/>
        <w:jc w:val="both"/>
        <w:rPr>
          <w:rFonts w:ascii="Arial" w:hAnsi="Arial" w:cs="Arial"/>
          <w:b/>
          <w:szCs w:val="22"/>
        </w:rPr>
      </w:pPr>
    </w:p>
    <w:sectPr w:rsidR="00142B17" w:rsidRPr="00F86404" w:rsidSect="007E22F8">
      <w:headerReference w:type="default" r:id="rId9"/>
      <w:footerReference w:type="default" r:id="rId10"/>
      <w:headerReference w:type="first" r:id="rId11"/>
      <w:footerReference w:type="first" r:id="rId12"/>
      <w:pgSz w:w="11906" w:h="16838" w:code="9"/>
      <w:pgMar w:top="2093" w:right="1134" w:bottom="1440" w:left="851" w:header="568" w:footer="592" w:gutter="0"/>
      <w:pgBorders w:offsetFrom="page">
        <w:top w:val="thinThickSmallGap" w:sz="12" w:space="24" w:color="808080" w:themeColor="background1" w:themeShade="80"/>
        <w:left w:val="thinThickSmallGap" w:sz="12" w:space="24" w:color="808080" w:themeColor="background1" w:themeShade="80"/>
        <w:bottom w:val="thickThinSmallGap" w:sz="12" w:space="24" w:color="808080" w:themeColor="background1" w:themeShade="80"/>
        <w:right w:val="thickThinSmallGap" w:sz="12" w:space="24" w:color="808080" w:themeColor="background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30A35" w14:textId="77777777" w:rsidR="00DC2B40" w:rsidRDefault="00DC2B40" w:rsidP="007C096D">
      <w:r>
        <w:separator/>
      </w:r>
    </w:p>
  </w:endnote>
  <w:endnote w:type="continuationSeparator" w:id="0">
    <w:p w14:paraId="2D3A0C97" w14:textId="77777777" w:rsidR="00DC2B40" w:rsidRDefault="00DC2B40" w:rsidP="007C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LT Com 45 Book">
    <w:altName w:val="Century Gothic"/>
    <w:charset w:val="00"/>
    <w:family w:val="swiss"/>
    <w:pitch w:val="variable"/>
    <w:sig w:usb0="800000AF" w:usb1="5000204A" w:usb2="00000000" w:usb3="00000000" w:csb0="0000009B" w:csb1="00000000"/>
  </w:font>
  <w:font w:name="Frutiger 45 Light">
    <w:altName w:val="Malgun Goth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B4C48" w14:textId="77777777" w:rsidR="00DC2B40" w:rsidRPr="000417CC" w:rsidRDefault="00DC2B40" w:rsidP="007B0F7A">
    <w:pPr>
      <w:pStyle w:val="Footer"/>
      <w:ind w:left="-284" w:right="-569"/>
      <w:jc w:val="center"/>
      <w:rPr>
        <w:rFonts w:ascii="Arial" w:hAnsi="Arial" w:cs="Arial"/>
        <w:color w:val="808080" w:themeColor="background1" w:themeShade="80"/>
        <w:sz w:val="16"/>
        <w:szCs w:val="16"/>
      </w:rPr>
    </w:pPr>
    <w:r w:rsidRPr="007360BB">
      <w:rPr>
        <w:rFonts w:ascii="Arial" w:hAnsi="Arial" w:cs="Arial"/>
        <w:color w:val="808080" w:themeColor="background1" w:themeShade="80"/>
        <w:sz w:val="16"/>
        <w:szCs w:val="16"/>
      </w:rPr>
      <w:t xml:space="preserve">Page </w:t>
    </w:r>
    <w:r w:rsidRPr="007360BB">
      <w:rPr>
        <w:rFonts w:ascii="Arial" w:hAnsi="Arial" w:cs="Arial"/>
        <w:color w:val="808080" w:themeColor="background1" w:themeShade="80"/>
        <w:sz w:val="16"/>
        <w:szCs w:val="16"/>
      </w:rPr>
      <w:fldChar w:fldCharType="begin"/>
    </w:r>
    <w:r w:rsidRPr="007360BB">
      <w:rPr>
        <w:rFonts w:ascii="Arial" w:hAnsi="Arial" w:cs="Arial"/>
        <w:color w:val="808080" w:themeColor="background1" w:themeShade="80"/>
        <w:sz w:val="16"/>
        <w:szCs w:val="16"/>
      </w:rPr>
      <w:instrText xml:space="preserve"> PAGE </w:instrText>
    </w:r>
    <w:r w:rsidRPr="007360BB">
      <w:rPr>
        <w:rFonts w:ascii="Arial" w:hAnsi="Arial" w:cs="Arial"/>
        <w:color w:val="808080" w:themeColor="background1" w:themeShade="80"/>
        <w:sz w:val="16"/>
        <w:szCs w:val="16"/>
      </w:rPr>
      <w:fldChar w:fldCharType="separate"/>
    </w:r>
    <w:r w:rsidR="00142B17">
      <w:rPr>
        <w:rFonts w:ascii="Arial" w:hAnsi="Arial" w:cs="Arial"/>
        <w:noProof/>
        <w:color w:val="808080" w:themeColor="background1" w:themeShade="80"/>
        <w:sz w:val="16"/>
        <w:szCs w:val="16"/>
      </w:rPr>
      <w:t>2</w:t>
    </w:r>
    <w:r w:rsidRPr="007360BB">
      <w:rPr>
        <w:rFonts w:ascii="Arial" w:hAnsi="Arial" w:cs="Arial"/>
        <w:color w:val="808080" w:themeColor="background1" w:themeShade="80"/>
        <w:sz w:val="16"/>
        <w:szCs w:val="16"/>
      </w:rPr>
      <w:fldChar w:fldCharType="end"/>
    </w:r>
    <w:r w:rsidRPr="007360BB">
      <w:rPr>
        <w:rFonts w:ascii="Arial" w:hAnsi="Arial" w:cs="Arial"/>
        <w:color w:val="808080" w:themeColor="background1" w:themeShade="80"/>
        <w:sz w:val="16"/>
        <w:szCs w:val="16"/>
      </w:rPr>
      <w:t xml:space="preserve"> of </w:t>
    </w:r>
    <w:r>
      <w:rPr>
        <w:rFonts w:ascii="Arial" w:hAnsi="Arial" w:cs="Arial"/>
        <w:color w:val="808080" w:themeColor="background1" w:themeShade="80"/>
        <w:sz w:val="16"/>
        <w:szCs w:val="16"/>
      </w:rPr>
      <w:t xml:space="preserve">1 </w:t>
    </w:r>
    <w:r>
      <w:rPr>
        <w:rFonts w:ascii="Arial" w:hAnsi="Arial" w:cs="Arial"/>
        <w:color w:val="808080" w:themeColor="background1" w:themeShade="80"/>
        <w:sz w:val="16"/>
        <w:szCs w:val="16"/>
      </w:rPr>
      <w:tab/>
    </w:r>
    <w:r>
      <w:rPr>
        <w:rFonts w:ascii="Arial" w:hAnsi="Arial" w:cs="Arial"/>
        <w:color w:val="808080" w:themeColor="background1" w:themeShade="80"/>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EE4CC" w14:textId="77777777" w:rsidR="00DC2B40" w:rsidRPr="000417CC" w:rsidRDefault="00DC2B40" w:rsidP="007B0F7A">
    <w:pPr>
      <w:pStyle w:val="Footer"/>
      <w:ind w:left="-284" w:right="-569"/>
      <w:jc w:val="center"/>
      <w:rPr>
        <w:rFonts w:ascii="Arial" w:hAnsi="Arial" w:cs="Arial"/>
        <w:color w:val="808080" w:themeColor="background1" w:themeShade="80"/>
        <w:sz w:val="16"/>
        <w:szCs w:val="16"/>
      </w:rPr>
    </w:pPr>
    <w:r>
      <w:rPr>
        <w:rFonts w:ascii="Arial" w:hAnsi="Arial" w:cs="Arial"/>
        <w:color w:val="808080" w:themeColor="background1" w:themeShade="80"/>
        <w:sz w:val="16"/>
        <w:szCs w:val="16"/>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B0DF7" w14:textId="77777777" w:rsidR="00DC2B40" w:rsidRDefault="00DC2B40" w:rsidP="007C096D">
      <w:r>
        <w:separator/>
      </w:r>
    </w:p>
  </w:footnote>
  <w:footnote w:type="continuationSeparator" w:id="0">
    <w:p w14:paraId="69617C59" w14:textId="77777777" w:rsidR="00DC2B40" w:rsidRDefault="00DC2B40" w:rsidP="007C0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4"/>
      <w:gridCol w:w="1800"/>
      <w:gridCol w:w="4082"/>
      <w:gridCol w:w="2268"/>
    </w:tblGrid>
    <w:tr w:rsidR="00B921D7" w:rsidRPr="000B5FA0" w14:paraId="7DF09475" w14:textId="77777777" w:rsidTr="00BC76B7">
      <w:tc>
        <w:tcPr>
          <w:tcW w:w="10774" w:type="dxa"/>
          <w:gridSpan w:val="4"/>
          <w:shd w:val="clear" w:color="auto" w:fill="D9D9D9" w:themeFill="background1" w:themeFillShade="D9"/>
        </w:tcPr>
        <w:p w14:paraId="706C1863" w14:textId="77777777" w:rsidR="00B921D7" w:rsidRPr="00FB4B2C" w:rsidRDefault="00B921D7" w:rsidP="00B921D7">
          <w:pPr>
            <w:pStyle w:val="Header"/>
            <w:jc w:val="center"/>
            <w:rPr>
              <w:rFonts w:ascii="Arial" w:hAnsi="Arial" w:cs="Arial"/>
              <w:sz w:val="28"/>
              <w:szCs w:val="32"/>
            </w:rPr>
          </w:pPr>
          <w:r>
            <w:rPr>
              <w:rFonts w:ascii="Arial" w:hAnsi="Arial" w:cs="Arial"/>
              <w:sz w:val="28"/>
              <w:szCs w:val="32"/>
            </w:rPr>
            <w:t>THENJIWE SUPPLIES &amp; REPAIRS</w:t>
          </w:r>
        </w:p>
      </w:tc>
    </w:tr>
    <w:tr w:rsidR="00B921D7" w:rsidRPr="000B5FA0" w14:paraId="752C4299" w14:textId="77777777" w:rsidTr="00BC76B7">
      <w:tc>
        <w:tcPr>
          <w:tcW w:w="2624" w:type="dxa"/>
          <w:vAlign w:val="center"/>
        </w:tcPr>
        <w:p w14:paraId="117C4E82" w14:textId="77777777" w:rsidR="00B921D7" w:rsidRPr="000B5FA0" w:rsidRDefault="00B921D7" w:rsidP="00B921D7">
          <w:pPr>
            <w:pStyle w:val="Header"/>
            <w:spacing w:line="360" w:lineRule="auto"/>
            <w:rPr>
              <w:rFonts w:ascii="Arial" w:hAnsi="Arial" w:cs="Arial"/>
              <w:sz w:val="16"/>
              <w:szCs w:val="16"/>
            </w:rPr>
          </w:pPr>
          <w:r w:rsidRPr="000B5FA0">
            <w:rPr>
              <w:rFonts w:ascii="Arial" w:hAnsi="Arial" w:cs="Arial"/>
              <w:sz w:val="16"/>
              <w:szCs w:val="16"/>
            </w:rPr>
            <w:t>Reference Number</w:t>
          </w:r>
        </w:p>
      </w:tc>
      <w:tc>
        <w:tcPr>
          <w:tcW w:w="1800" w:type="dxa"/>
          <w:vAlign w:val="center"/>
        </w:tcPr>
        <w:p w14:paraId="68DC8A65" w14:textId="6E1A4FCC" w:rsidR="00B921D7" w:rsidRPr="000B5FA0" w:rsidRDefault="00B921D7" w:rsidP="00B921D7">
          <w:pPr>
            <w:rPr>
              <w:rFonts w:ascii="Arial" w:hAnsi="Arial" w:cs="Arial"/>
              <w:sz w:val="18"/>
              <w:szCs w:val="18"/>
            </w:rPr>
          </w:pPr>
          <w:r>
            <w:rPr>
              <w:rFonts w:ascii="Arial" w:hAnsi="Arial" w:cs="Arial"/>
              <w:sz w:val="18"/>
              <w:szCs w:val="18"/>
            </w:rPr>
            <w:t>TSR/TT/0</w:t>
          </w:r>
          <w:r>
            <w:rPr>
              <w:rFonts w:ascii="Arial" w:hAnsi="Arial" w:cs="Arial"/>
              <w:sz w:val="18"/>
              <w:szCs w:val="18"/>
            </w:rPr>
            <w:t>10</w:t>
          </w:r>
        </w:p>
      </w:tc>
      <w:tc>
        <w:tcPr>
          <w:tcW w:w="4082" w:type="dxa"/>
          <w:vMerge w:val="restart"/>
          <w:vAlign w:val="center"/>
        </w:tcPr>
        <w:p w14:paraId="6FB6353B" w14:textId="77777777" w:rsidR="00B921D7" w:rsidRPr="000B5FA0" w:rsidRDefault="00B921D7" w:rsidP="00B921D7">
          <w:pPr>
            <w:pStyle w:val="Header"/>
            <w:jc w:val="center"/>
            <w:rPr>
              <w:rFonts w:ascii="Arial" w:hAnsi="Arial" w:cs="Arial"/>
              <w:b/>
              <w:sz w:val="24"/>
            </w:rPr>
          </w:pPr>
          <w:r>
            <w:rPr>
              <w:rFonts w:ascii="Arial" w:hAnsi="Arial" w:cs="Arial"/>
              <w:b/>
              <w:sz w:val="24"/>
            </w:rPr>
            <w:t>TOOLBOX TALK</w:t>
          </w:r>
        </w:p>
      </w:tc>
      <w:tc>
        <w:tcPr>
          <w:tcW w:w="2268" w:type="dxa"/>
          <w:vMerge w:val="restart"/>
          <w:vAlign w:val="center"/>
        </w:tcPr>
        <w:p w14:paraId="3C2511E5" w14:textId="77777777" w:rsidR="00B921D7" w:rsidRPr="000B5FA0" w:rsidRDefault="00B921D7" w:rsidP="00B921D7">
          <w:pPr>
            <w:pStyle w:val="Header"/>
            <w:jc w:val="center"/>
            <w:rPr>
              <w:rFonts w:ascii="Arial" w:hAnsi="Arial" w:cs="Arial"/>
              <w:b/>
              <w:sz w:val="24"/>
            </w:rPr>
          </w:pPr>
          <w:r>
            <w:rPr>
              <w:rFonts w:ascii="Arial" w:hAnsi="Arial" w:cs="Arial"/>
              <w:b/>
              <w:noProof/>
              <w:sz w:val="24"/>
            </w:rPr>
            <w:drawing>
              <wp:inline distT="0" distB="0" distL="0" distR="0" wp14:anchorId="4AC9B9EC" wp14:editId="37EE75F1">
                <wp:extent cx="1285333"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775" cy="698841"/>
                        </a:xfrm>
                        <a:prstGeom prst="rect">
                          <a:avLst/>
                        </a:prstGeom>
                        <a:noFill/>
                      </pic:spPr>
                    </pic:pic>
                  </a:graphicData>
                </a:graphic>
              </wp:inline>
            </w:drawing>
          </w:r>
        </w:p>
      </w:tc>
    </w:tr>
    <w:tr w:rsidR="00B921D7" w:rsidRPr="000B5FA0" w14:paraId="6340952B" w14:textId="77777777" w:rsidTr="00BC76B7">
      <w:tc>
        <w:tcPr>
          <w:tcW w:w="2624" w:type="dxa"/>
          <w:vAlign w:val="center"/>
        </w:tcPr>
        <w:p w14:paraId="3E03E191" w14:textId="77777777" w:rsidR="00B921D7" w:rsidRPr="000B5FA0" w:rsidRDefault="00B921D7" w:rsidP="00B921D7">
          <w:pPr>
            <w:pStyle w:val="Header"/>
            <w:spacing w:line="360" w:lineRule="auto"/>
            <w:rPr>
              <w:rFonts w:ascii="Arial" w:hAnsi="Arial" w:cs="Arial"/>
              <w:sz w:val="16"/>
              <w:szCs w:val="16"/>
            </w:rPr>
          </w:pPr>
          <w:r w:rsidRPr="000B5FA0">
            <w:rPr>
              <w:rFonts w:ascii="Arial" w:hAnsi="Arial" w:cs="Arial"/>
              <w:sz w:val="16"/>
              <w:szCs w:val="16"/>
            </w:rPr>
            <w:t>Implementation Date</w:t>
          </w:r>
        </w:p>
      </w:tc>
      <w:tc>
        <w:tcPr>
          <w:tcW w:w="1800" w:type="dxa"/>
          <w:vAlign w:val="center"/>
        </w:tcPr>
        <w:p w14:paraId="35F1466D" w14:textId="77777777" w:rsidR="00B921D7" w:rsidRPr="000B5FA0" w:rsidRDefault="00B921D7" w:rsidP="00B921D7">
          <w:pPr>
            <w:rPr>
              <w:rFonts w:ascii="Arial" w:hAnsi="Arial" w:cs="Arial"/>
              <w:sz w:val="18"/>
              <w:szCs w:val="18"/>
            </w:rPr>
          </w:pPr>
          <w:r>
            <w:rPr>
              <w:rFonts w:ascii="Arial" w:hAnsi="Arial" w:cs="Arial"/>
              <w:sz w:val="18"/>
              <w:szCs w:val="18"/>
            </w:rPr>
            <w:t>03.12.2018</w:t>
          </w:r>
        </w:p>
      </w:tc>
      <w:tc>
        <w:tcPr>
          <w:tcW w:w="4082" w:type="dxa"/>
          <w:vMerge/>
          <w:vAlign w:val="center"/>
        </w:tcPr>
        <w:p w14:paraId="042799C5" w14:textId="77777777" w:rsidR="00B921D7" w:rsidRPr="000B5FA0" w:rsidRDefault="00B921D7" w:rsidP="00B921D7">
          <w:pPr>
            <w:pStyle w:val="Header"/>
            <w:spacing w:line="360" w:lineRule="auto"/>
            <w:rPr>
              <w:rFonts w:ascii="Arial" w:hAnsi="Arial" w:cs="Arial"/>
              <w:bCs/>
              <w:sz w:val="16"/>
              <w:szCs w:val="16"/>
            </w:rPr>
          </w:pPr>
        </w:p>
      </w:tc>
      <w:tc>
        <w:tcPr>
          <w:tcW w:w="2268" w:type="dxa"/>
          <w:vMerge/>
          <w:vAlign w:val="center"/>
        </w:tcPr>
        <w:p w14:paraId="7E42C9B1" w14:textId="77777777" w:rsidR="00B921D7" w:rsidRPr="000B5FA0" w:rsidRDefault="00B921D7" w:rsidP="00B921D7">
          <w:pPr>
            <w:pStyle w:val="Header"/>
            <w:spacing w:line="360" w:lineRule="auto"/>
            <w:rPr>
              <w:rFonts w:ascii="Arial" w:hAnsi="Arial" w:cs="Arial"/>
              <w:bCs/>
              <w:sz w:val="16"/>
              <w:szCs w:val="16"/>
            </w:rPr>
          </w:pPr>
        </w:p>
      </w:tc>
    </w:tr>
    <w:tr w:rsidR="00B921D7" w:rsidRPr="000B5FA0" w14:paraId="34C58E5D" w14:textId="77777777" w:rsidTr="00BC76B7">
      <w:tc>
        <w:tcPr>
          <w:tcW w:w="2624" w:type="dxa"/>
          <w:vAlign w:val="center"/>
        </w:tcPr>
        <w:p w14:paraId="3FA774DA" w14:textId="77777777" w:rsidR="00B921D7" w:rsidRPr="000B5FA0" w:rsidRDefault="00B921D7" w:rsidP="00B921D7">
          <w:pPr>
            <w:pStyle w:val="Header"/>
            <w:spacing w:line="360" w:lineRule="auto"/>
            <w:rPr>
              <w:rFonts w:ascii="Arial" w:hAnsi="Arial" w:cs="Arial"/>
              <w:sz w:val="16"/>
              <w:szCs w:val="16"/>
            </w:rPr>
          </w:pPr>
          <w:r w:rsidRPr="000B5FA0">
            <w:rPr>
              <w:rFonts w:ascii="Arial" w:hAnsi="Arial" w:cs="Arial"/>
              <w:sz w:val="16"/>
              <w:szCs w:val="16"/>
            </w:rPr>
            <w:t>Revision / Amendment Number</w:t>
          </w:r>
        </w:p>
      </w:tc>
      <w:tc>
        <w:tcPr>
          <w:tcW w:w="1800" w:type="dxa"/>
          <w:vAlign w:val="center"/>
        </w:tcPr>
        <w:p w14:paraId="163AAE0F" w14:textId="77777777" w:rsidR="00B921D7" w:rsidRPr="000B5FA0" w:rsidRDefault="00B921D7" w:rsidP="00B921D7">
          <w:pPr>
            <w:rPr>
              <w:rFonts w:ascii="Arial" w:hAnsi="Arial" w:cs="Arial"/>
              <w:sz w:val="18"/>
              <w:szCs w:val="18"/>
            </w:rPr>
          </w:pPr>
          <w:r>
            <w:rPr>
              <w:rFonts w:ascii="Arial" w:hAnsi="Arial" w:cs="Arial"/>
              <w:sz w:val="18"/>
              <w:szCs w:val="18"/>
            </w:rPr>
            <w:t>0</w:t>
          </w:r>
        </w:p>
      </w:tc>
      <w:tc>
        <w:tcPr>
          <w:tcW w:w="4082" w:type="dxa"/>
          <w:vMerge/>
          <w:vAlign w:val="center"/>
        </w:tcPr>
        <w:p w14:paraId="64342746" w14:textId="77777777" w:rsidR="00B921D7" w:rsidRPr="000B5FA0" w:rsidRDefault="00B921D7" w:rsidP="00B921D7">
          <w:pPr>
            <w:pStyle w:val="Header"/>
            <w:spacing w:line="360" w:lineRule="auto"/>
            <w:rPr>
              <w:rFonts w:ascii="Arial" w:hAnsi="Arial" w:cs="Arial"/>
              <w:bCs/>
              <w:sz w:val="16"/>
              <w:szCs w:val="16"/>
            </w:rPr>
          </w:pPr>
        </w:p>
      </w:tc>
      <w:tc>
        <w:tcPr>
          <w:tcW w:w="2268" w:type="dxa"/>
          <w:vMerge/>
          <w:vAlign w:val="center"/>
        </w:tcPr>
        <w:p w14:paraId="3FD3A09D" w14:textId="77777777" w:rsidR="00B921D7" w:rsidRPr="000B5FA0" w:rsidRDefault="00B921D7" w:rsidP="00B921D7">
          <w:pPr>
            <w:pStyle w:val="Header"/>
            <w:spacing w:line="360" w:lineRule="auto"/>
            <w:rPr>
              <w:rFonts w:ascii="Arial" w:hAnsi="Arial" w:cs="Arial"/>
              <w:bCs/>
              <w:sz w:val="16"/>
              <w:szCs w:val="16"/>
            </w:rPr>
          </w:pPr>
        </w:p>
      </w:tc>
    </w:tr>
    <w:tr w:rsidR="00B921D7" w:rsidRPr="000B5FA0" w14:paraId="22FFCF8B" w14:textId="77777777" w:rsidTr="00BC76B7">
      <w:trPr>
        <w:trHeight w:val="70"/>
      </w:trPr>
      <w:tc>
        <w:tcPr>
          <w:tcW w:w="2624" w:type="dxa"/>
          <w:vAlign w:val="center"/>
        </w:tcPr>
        <w:p w14:paraId="19F34BC5" w14:textId="77777777" w:rsidR="00B921D7" w:rsidRPr="000B5FA0" w:rsidRDefault="00B921D7" w:rsidP="00B921D7">
          <w:pPr>
            <w:pStyle w:val="Header"/>
            <w:spacing w:line="360" w:lineRule="auto"/>
            <w:rPr>
              <w:rFonts w:ascii="Arial" w:hAnsi="Arial" w:cs="Arial"/>
              <w:sz w:val="16"/>
              <w:szCs w:val="16"/>
            </w:rPr>
          </w:pPr>
          <w:r w:rsidRPr="000B5FA0">
            <w:rPr>
              <w:rFonts w:ascii="Arial" w:hAnsi="Arial" w:cs="Arial"/>
              <w:sz w:val="16"/>
              <w:szCs w:val="16"/>
            </w:rPr>
            <w:t>Revision / Amendment Date</w:t>
          </w:r>
        </w:p>
      </w:tc>
      <w:tc>
        <w:tcPr>
          <w:tcW w:w="1800" w:type="dxa"/>
          <w:vAlign w:val="center"/>
        </w:tcPr>
        <w:p w14:paraId="25AE9112" w14:textId="77777777" w:rsidR="00B921D7" w:rsidRPr="000B5FA0" w:rsidRDefault="00B921D7" w:rsidP="00B921D7">
          <w:pPr>
            <w:rPr>
              <w:rFonts w:ascii="Arial" w:hAnsi="Arial" w:cs="Arial"/>
              <w:sz w:val="18"/>
              <w:szCs w:val="18"/>
            </w:rPr>
          </w:pPr>
          <w:r>
            <w:rPr>
              <w:rFonts w:ascii="Arial" w:hAnsi="Arial" w:cs="Arial"/>
              <w:sz w:val="18"/>
              <w:szCs w:val="18"/>
            </w:rPr>
            <w:t>03.12.2018</w:t>
          </w:r>
        </w:p>
      </w:tc>
      <w:tc>
        <w:tcPr>
          <w:tcW w:w="4082" w:type="dxa"/>
          <w:vMerge/>
          <w:vAlign w:val="center"/>
        </w:tcPr>
        <w:p w14:paraId="35002479" w14:textId="77777777" w:rsidR="00B921D7" w:rsidRPr="000B5FA0" w:rsidRDefault="00B921D7" w:rsidP="00B921D7">
          <w:pPr>
            <w:pStyle w:val="Header"/>
            <w:spacing w:line="360" w:lineRule="auto"/>
            <w:rPr>
              <w:rFonts w:ascii="Arial" w:hAnsi="Arial" w:cs="Arial"/>
              <w:bCs/>
              <w:sz w:val="16"/>
              <w:szCs w:val="16"/>
            </w:rPr>
          </w:pPr>
        </w:p>
      </w:tc>
      <w:tc>
        <w:tcPr>
          <w:tcW w:w="2268" w:type="dxa"/>
          <w:vMerge/>
          <w:vAlign w:val="center"/>
        </w:tcPr>
        <w:p w14:paraId="618413FE" w14:textId="77777777" w:rsidR="00B921D7" w:rsidRPr="000B5FA0" w:rsidRDefault="00B921D7" w:rsidP="00B921D7">
          <w:pPr>
            <w:pStyle w:val="Header"/>
            <w:spacing w:line="360" w:lineRule="auto"/>
            <w:rPr>
              <w:rFonts w:ascii="Arial" w:hAnsi="Arial" w:cs="Arial"/>
              <w:bCs/>
              <w:sz w:val="16"/>
              <w:szCs w:val="16"/>
            </w:rPr>
          </w:pPr>
        </w:p>
      </w:tc>
    </w:tr>
  </w:tbl>
  <w:p w14:paraId="14EAF60D" w14:textId="77777777" w:rsidR="00DC2B40" w:rsidRPr="00E43B35" w:rsidRDefault="00DC2B40" w:rsidP="0021524E">
    <w:pPr>
      <w:pStyle w:val="Header"/>
      <w:tabs>
        <w:tab w:val="left" w:pos="5529"/>
      </w:tabs>
      <w:rPr>
        <w:rFonts w:asciiTheme="minorHAnsi" w:hAnsiTheme="minorHAnsi" w:cstheme="min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34BC1" w14:textId="77777777" w:rsidR="00DC2B40" w:rsidRDefault="00DC2B40" w:rsidP="004A5D5A">
    <w:pPr>
      <w:pStyle w:val="Header"/>
      <w:tabs>
        <w:tab w:val="clear" w:pos="4513"/>
        <w:tab w:val="clear" w:pos="9026"/>
        <w:tab w:val="left" w:pos="85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50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333D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331E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86D0FCC"/>
    <w:multiLevelType w:val="multilevel"/>
    <w:tmpl w:val="FA3696B6"/>
    <w:lvl w:ilvl="0">
      <w:start w:val="1"/>
      <w:numFmt w:val="decimal"/>
      <w:pStyle w:val="Heading1"/>
      <w:lvlText w:val="%1"/>
      <w:lvlJc w:val="left"/>
      <w:pPr>
        <w:tabs>
          <w:tab w:val="num" w:pos="540"/>
        </w:tabs>
        <w:ind w:left="540" w:hanging="540"/>
      </w:pPr>
      <w:rPr>
        <w:rFonts w:cs="Times New Roman" w:hint="default"/>
        <w:b/>
        <w:i w:val="0"/>
        <w:sz w:val="20"/>
        <w:szCs w:val="30"/>
      </w:rPr>
    </w:lvl>
    <w:lvl w:ilvl="1">
      <w:start w:val="1"/>
      <w:numFmt w:val="decimal"/>
      <w:pStyle w:val="Heading2"/>
      <w:isLgl/>
      <w:lvlText w:val="%1.%2"/>
      <w:lvlJc w:val="left"/>
      <w:pPr>
        <w:tabs>
          <w:tab w:val="num" w:pos="645"/>
        </w:tabs>
        <w:ind w:left="645" w:hanging="645"/>
      </w:pPr>
      <w:rPr>
        <w:rFonts w:cs="Times New Roman" w:hint="default"/>
        <w:b w:val="0"/>
        <w:bCs/>
        <w:sz w:val="22"/>
        <w:szCs w:val="22"/>
      </w:rPr>
    </w:lvl>
    <w:lvl w:ilvl="2">
      <w:start w:val="1"/>
      <w:numFmt w:val="decimal"/>
      <w:pStyle w:val="Heading3"/>
      <w:isLgl/>
      <w:lvlText w:val="%1.%2.%3"/>
      <w:lvlJc w:val="left"/>
      <w:pPr>
        <w:tabs>
          <w:tab w:val="num" w:pos="1080"/>
        </w:tabs>
        <w:ind w:left="720" w:hanging="720"/>
      </w:pPr>
      <w:rPr>
        <w:rFonts w:cs="Times New Roman" w:hint="default"/>
        <w:b w:val="0"/>
        <w:i w:val="0"/>
        <w:sz w:val="22"/>
        <w:szCs w:val="22"/>
      </w:rPr>
    </w:lvl>
    <w:lvl w:ilvl="3">
      <w:start w:val="1"/>
      <w:numFmt w:val="decimal"/>
      <w:isLgl/>
      <w:lvlText w:val="%1.%2.%3.%4"/>
      <w:lvlJc w:val="left"/>
      <w:pPr>
        <w:tabs>
          <w:tab w:val="num" w:pos="1080"/>
        </w:tabs>
        <w:ind w:left="1080" w:hanging="1080"/>
      </w:pPr>
      <w:rPr>
        <w:rFonts w:cs="Times New Roman" w:hint="default"/>
        <w:b w:val="0"/>
        <w:i w:val="0"/>
        <w:sz w:val="20"/>
        <w:szCs w:val="2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2A4B33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25610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17930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1AD70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27209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83518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3C105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6"/>
  </w:num>
  <w:num w:numId="3">
    <w:abstractNumId w:val="7"/>
  </w:num>
  <w:num w:numId="4">
    <w:abstractNumId w:val="9"/>
  </w:num>
  <w:num w:numId="5">
    <w:abstractNumId w:val="0"/>
  </w:num>
  <w:num w:numId="6">
    <w:abstractNumId w:val="4"/>
  </w:num>
  <w:num w:numId="7">
    <w:abstractNumId w:val="10"/>
  </w:num>
  <w:num w:numId="8">
    <w:abstractNumId w:val="5"/>
  </w:num>
  <w:num w:numId="9">
    <w:abstractNumId w:val="1"/>
  </w:num>
  <w:num w:numId="10">
    <w:abstractNumId w:val="2"/>
  </w:num>
  <w:num w:numId="11">
    <w:abstractNumId w:va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44B7"/>
    <w:rsid w:val="00001365"/>
    <w:rsid w:val="00003041"/>
    <w:rsid w:val="00012335"/>
    <w:rsid w:val="00012D4F"/>
    <w:rsid w:val="0002022A"/>
    <w:rsid w:val="00026928"/>
    <w:rsid w:val="000417CC"/>
    <w:rsid w:val="000464B1"/>
    <w:rsid w:val="000556DC"/>
    <w:rsid w:val="000639DB"/>
    <w:rsid w:val="00064F7D"/>
    <w:rsid w:val="00072D7E"/>
    <w:rsid w:val="00080936"/>
    <w:rsid w:val="0008150D"/>
    <w:rsid w:val="000856CC"/>
    <w:rsid w:val="000B5DD0"/>
    <w:rsid w:val="000B5FA0"/>
    <w:rsid w:val="000D3095"/>
    <w:rsid w:val="000D43BA"/>
    <w:rsid w:val="000D47FB"/>
    <w:rsid w:val="000D6B71"/>
    <w:rsid w:val="000E027A"/>
    <w:rsid w:val="000E10F9"/>
    <w:rsid w:val="000E1707"/>
    <w:rsid w:val="000F37AB"/>
    <w:rsid w:val="000F4412"/>
    <w:rsid w:val="00110ABF"/>
    <w:rsid w:val="0012409F"/>
    <w:rsid w:val="001253D5"/>
    <w:rsid w:val="0012609A"/>
    <w:rsid w:val="00126194"/>
    <w:rsid w:val="001327C4"/>
    <w:rsid w:val="00134AB0"/>
    <w:rsid w:val="00142702"/>
    <w:rsid w:val="00142B17"/>
    <w:rsid w:val="0014338B"/>
    <w:rsid w:val="00144B8A"/>
    <w:rsid w:val="0015051B"/>
    <w:rsid w:val="00154E42"/>
    <w:rsid w:val="00176025"/>
    <w:rsid w:val="00185C34"/>
    <w:rsid w:val="00195D47"/>
    <w:rsid w:val="001B32DD"/>
    <w:rsid w:val="001B386C"/>
    <w:rsid w:val="001B6C95"/>
    <w:rsid w:val="001C0DEA"/>
    <w:rsid w:val="001D12DE"/>
    <w:rsid w:val="001D469E"/>
    <w:rsid w:val="001F2A78"/>
    <w:rsid w:val="001F3AAB"/>
    <w:rsid w:val="0021389A"/>
    <w:rsid w:val="0021524E"/>
    <w:rsid w:val="00220B3A"/>
    <w:rsid w:val="00221D2F"/>
    <w:rsid w:val="002233D1"/>
    <w:rsid w:val="00232033"/>
    <w:rsid w:val="002325E9"/>
    <w:rsid w:val="002332D5"/>
    <w:rsid w:val="00235CB7"/>
    <w:rsid w:val="00236E3B"/>
    <w:rsid w:val="002423C0"/>
    <w:rsid w:val="0024684A"/>
    <w:rsid w:val="0024753A"/>
    <w:rsid w:val="002622B7"/>
    <w:rsid w:val="0027002D"/>
    <w:rsid w:val="00270F34"/>
    <w:rsid w:val="002723BA"/>
    <w:rsid w:val="002730A2"/>
    <w:rsid w:val="002817EC"/>
    <w:rsid w:val="002970EC"/>
    <w:rsid w:val="002A294A"/>
    <w:rsid w:val="002B039B"/>
    <w:rsid w:val="002D0F53"/>
    <w:rsid w:val="002D515C"/>
    <w:rsid w:val="002F2B08"/>
    <w:rsid w:val="00301067"/>
    <w:rsid w:val="00302071"/>
    <w:rsid w:val="00312E3B"/>
    <w:rsid w:val="003444F5"/>
    <w:rsid w:val="0034486F"/>
    <w:rsid w:val="003503D4"/>
    <w:rsid w:val="00351520"/>
    <w:rsid w:val="0036227B"/>
    <w:rsid w:val="00381C82"/>
    <w:rsid w:val="003822F0"/>
    <w:rsid w:val="003A1CA7"/>
    <w:rsid w:val="003A492A"/>
    <w:rsid w:val="003B1CB6"/>
    <w:rsid w:val="003D3E12"/>
    <w:rsid w:val="003E353A"/>
    <w:rsid w:val="003F1476"/>
    <w:rsid w:val="00420E52"/>
    <w:rsid w:val="004218DE"/>
    <w:rsid w:val="004251D0"/>
    <w:rsid w:val="004277A8"/>
    <w:rsid w:val="0045553A"/>
    <w:rsid w:val="00456598"/>
    <w:rsid w:val="0046074C"/>
    <w:rsid w:val="00467ED6"/>
    <w:rsid w:val="004852A8"/>
    <w:rsid w:val="00486A43"/>
    <w:rsid w:val="00492022"/>
    <w:rsid w:val="004A02B5"/>
    <w:rsid w:val="004A12F2"/>
    <w:rsid w:val="004A5D5A"/>
    <w:rsid w:val="004B63C3"/>
    <w:rsid w:val="004C3F07"/>
    <w:rsid w:val="004D40A9"/>
    <w:rsid w:val="004F3058"/>
    <w:rsid w:val="004F3C20"/>
    <w:rsid w:val="00500065"/>
    <w:rsid w:val="005112CF"/>
    <w:rsid w:val="0052160E"/>
    <w:rsid w:val="0052710C"/>
    <w:rsid w:val="00527EE7"/>
    <w:rsid w:val="00536314"/>
    <w:rsid w:val="0054148F"/>
    <w:rsid w:val="005720FB"/>
    <w:rsid w:val="005807BB"/>
    <w:rsid w:val="005834A4"/>
    <w:rsid w:val="00591640"/>
    <w:rsid w:val="005B3DD3"/>
    <w:rsid w:val="005B618B"/>
    <w:rsid w:val="005B6BC2"/>
    <w:rsid w:val="005C103E"/>
    <w:rsid w:val="005C56CC"/>
    <w:rsid w:val="005D1CF0"/>
    <w:rsid w:val="005E116D"/>
    <w:rsid w:val="005E72A9"/>
    <w:rsid w:val="005F298B"/>
    <w:rsid w:val="0060134F"/>
    <w:rsid w:val="006016D4"/>
    <w:rsid w:val="00601DBC"/>
    <w:rsid w:val="0060795F"/>
    <w:rsid w:val="00617B6B"/>
    <w:rsid w:val="00633D4E"/>
    <w:rsid w:val="006426BD"/>
    <w:rsid w:val="00651CDE"/>
    <w:rsid w:val="006739E4"/>
    <w:rsid w:val="00677E1C"/>
    <w:rsid w:val="00691F34"/>
    <w:rsid w:val="006A7A8B"/>
    <w:rsid w:val="006B0C4D"/>
    <w:rsid w:val="006B473D"/>
    <w:rsid w:val="006C4CF7"/>
    <w:rsid w:val="006C6D90"/>
    <w:rsid w:val="006D70A6"/>
    <w:rsid w:val="006E4C41"/>
    <w:rsid w:val="00710CEF"/>
    <w:rsid w:val="00720B75"/>
    <w:rsid w:val="0072112A"/>
    <w:rsid w:val="00725497"/>
    <w:rsid w:val="007360BB"/>
    <w:rsid w:val="007402A5"/>
    <w:rsid w:val="007642E1"/>
    <w:rsid w:val="00766A52"/>
    <w:rsid w:val="00771632"/>
    <w:rsid w:val="00774098"/>
    <w:rsid w:val="007B0F7A"/>
    <w:rsid w:val="007B1372"/>
    <w:rsid w:val="007B341E"/>
    <w:rsid w:val="007B3533"/>
    <w:rsid w:val="007B62AF"/>
    <w:rsid w:val="007B6BFB"/>
    <w:rsid w:val="007B70C7"/>
    <w:rsid w:val="007C0035"/>
    <w:rsid w:val="007C096D"/>
    <w:rsid w:val="007D3C80"/>
    <w:rsid w:val="007D40AB"/>
    <w:rsid w:val="007D4490"/>
    <w:rsid w:val="007D4D9C"/>
    <w:rsid w:val="007E172B"/>
    <w:rsid w:val="007E22F8"/>
    <w:rsid w:val="007E24B6"/>
    <w:rsid w:val="007F1B0D"/>
    <w:rsid w:val="0081485C"/>
    <w:rsid w:val="00821437"/>
    <w:rsid w:val="00830E60"/>
    <w:rsid w:val="00855B20"/>
    <w:rsid w:val="00863DE4"/>
    <w:rsid w:val="00865783"/>
    <w:rsid w:val="00867AEF"/>
    <w:rsid w:val="00867F9F"/>
    <w:rsid w:val="00876720"/>
    <w:rsid w:val="00877A56"/>
    <w:rsid w:val="00896D37"/>
    <w:rsid w:val="008A1607"/>
    <w:rsid w:val="008C3CB1"/>
    <w:rsid w:val="008D44A9"/>
    <w:rsid w:val="008E267E"/>
    <w:rsid w:val="008E3134"/>
    <w:rsid w:val="008E49E3"/>
    <w:rsid w:val="008E60FE"/>
    <w:rsid w:val="008E723D"/>
    <w:rsid w:val="008F1082"/>
    <w:rsid w:val="008F3C1B"/>
    <w:rsid w:val="009046A6"/>
    <w:rsid w:val="009120B8"/>
    <w:rsid w:val="00913B06"/>
    <w:rsid w:val="00913DF3"/>
    <w:rsid w:val="00915546"/>
    <w:rsid w:val="00920BA0"/>
    <w:rsid w:val="00923E8B"/>
    <w:rsid w:val="00927C2F"/>
    <w:rsid w:val="00931194"/>
    <w:rsid w:val="009341FB"/>
    <w:rsid w:val="00936073"/>
    <w:rsid w:val="00942D68"/>
    <w:rsid w:val="00943895"/>
    <w:rsid w:val="00945843"/>
    <w:rsid w:val="0096313B"/>
    <w:rsid w:val="00973FB4"/>
    <w:rsid w:val="00984702"/>
    <w:rsid w:val="00986949"/>
    <w:rsid w:val="009954FD"/>
    <w:rsid w:val="009A42AC"/>
    <w:rsid w:val="009B1616"/>
    <w:rsid w:val="009B6DE8"/>
    <w:rsid w:val="009D64DF"/>
    <w:rsid w:val="009E0748"/>
    <w:rsid w:val="009F01D5"/>
    <w:rsid w:val="009F4581"/>
    <w:rsid w:val="009F70E6"/>
    <w:rsid w:val="009F73C3"/>
    <w:rsid w:val="00A03346"/>
    <w:rsid w:val="00A03EF7"/>
    <w:rsid w:val="00A076F3"/>
    <w:rsid w:val="00A07701"/>
    <w:rsid w:val="00A07D14"/>
    <w:rsid w:val="00A22A27"/>
    <w:rsid w:val="00A249B0"/>
    <w:rsid w:val="00A33793"/>
    <w:rsid w:val="00A4255E"/>
    <w:rsid w:val="00A55489"/>
    <w:rsid w:val="00A569C8"/>
    <w:rsid w:val="00A57882"/>
    <w:rsid w:val="00A61FE5"/>
    <w:rsid w:val="00A66416"/>
    <w:rsid w:val="00A83D67"/>
    <w:rsid w:val="00A84BB6"/>
    <w:rsid w:val="00A91E77"/>
    <w:rsid w:val="00AA48B6"/>
    <w:rsid w:val="00AA71CA"/>
    <w:rsid w:val="00AC01BD"/>
    <w:rsid w:val="00AD61A1"/>
    <w:rsid w:val="00AE3FC2"/>
    <w:rsid w:val="00B1241F"/>
    <w:rsid w:val="00B237C7"/>
    <w:rsid w:val="00B271A3"/>
    <w:rsid w:val="00B27436"/>
    <w:rsid w:val="00B33E7F"/>
    <w:rsid w:val="00B375CD"/>
    <w:rsid w:val="00B378FF"/>
    <w:rsid w:val="00B400B7"/>
    <w:rsid w:val="00B42D8D"/>
    <w:rsid w:val="00B447A1"/>
    <w:rsid w:val="00B44812"/>
    <w:rsid w:val="00B560A1"/>
    <w:rsid w:val="00B56AEE"/>
    <w:rsid w:val="00B63CC3"/>
    <w:rsid w:val="00B7061F"/>
    <w:rsid w:val="00B740C1"/>
    <w:rsid w:val="00B76BED"/>
    <w:rsid w:val="00B86CF5"/>
    <w:rsid w:val="00B871CE"/>
    <w:rsid w:val="00B87B35"/>
    <w:rsid w:val="00B9031A"/>
    <w:rsid w:val="00B921D7"/>
    <w:rsid w:val="00B94DB5"/>
    <w:rsid w:val="00B96905"/>
    <w:rsid w:val="00BA0D48"/>
    <w:rsid w:val="00BF24CC"/>
    <w:rsid w:val="00BF77D9"/>
    <w:rsid w:val="00C0249B"/>
    <w:rsid w:val="00C024BD"/>
    <w:rsid w:val="00C22DAF"/>
    <w:rsid w:val="00C24832"/>
    <w:rsid w:val="00C42D89"/>
    <w:rsid w:val="00C52341"/>
    <w:rsid w:val="00C62D14"/>
    <w:rsid w:val="00C719B2"/>
    <w:rsid w:val="00C87B5E"/>
    <w:rsid w:val="00C93086"/>
    <w:rsid w:val="00CA673A"/>
    <w:rsid w:val="00CB2F31"/>
    <w:rsid w:val="00CC3564"/>
    <w:rsid w:val="00CD71D8"/>
    <w:rsid w:val="00CE6F44"/>
    <w:rsid w:val="00D1547A"/>
    <w:rsid w:val="00D21196"/>
    <w:rsid w:val="00D43E51"/>
    <w:rsid w:val="00D46C02"/>
    <w:rsid w:val="00D51D01"/>
    <w:rsid w:val="00D530E0"/>
    <w:rsid w:val="00D542D7"/>
    <w:rsid w:val="00D65976"/>
    <w:rsid w:val="00D86730"/>
    <w:rsid w:val="00D867CB"/>
    <w:rsid w:val="00DC2B40"/>
    <w:rsid w:val="00DC6767"/>
    <w:rsid w:val="00DD44D8"/>
    <w:rsid w:val="00DE3D01"/>
    <w:rsid w:val="00DF6686"/>
    <w:rsid w:val="00DF7453"/>
    <w:rsid w:val="00DF7DE5"/>
    <w:rsid w:val="00E03DEA"/>
    <w:rsid w:val="00E15AC9"/>
    <w:rsid w:val="00E1672B"/>
    <w:rsid w:val="00E22C37"/>
    <w:rsid w:val="00E4006D"/>
    <w:rsid w:val="00E43B35"/>
    <w:rsid w:val="00E52EB2"/>
    <w:rsid w:val="00E57CF0"/>
    <w:rsid w:val="00E67AEE"/>
    <w:rsid w:val="00E7022C"/>
    <w:rsid w:val="00E7287B"/>
    <w:rsid w:val="00E7506A"/>
    <w:rsid w:val="00E8671A"/>
    <w:rsid w:val="00E93170"/>
    <w:rsid w:val="00E94C2E"/>
    <w:rsid w:val="00E96F99"/>
    <w:rsid w:val="00EA324A"/>
    <w:rsid w:val="00EA6A2E"/>
    <w:rsid w:val="00EA7140"/>
    <w:rsid w:val="00EA7512"/>
    <w:rsid w:val="00EA76BB"/>
    <w:rsid w:val="00EB1BCB"/>
    <w:rsid w:val="00EB42C6"/>
    <w:rsid w:val="00EE5461"/>
    <w:rsid w:val="00EF16FF"/>
    <w:rsid w:val="00F10AFD"/>
    <w:rsid w:val="00F26741"/>
    <w:rsid w:val="00F279C3"/>
    <w:rsid w:val="00F34FEA"/>
    <w:rsid w:val="00F40890"/>
    <w:rsid w:val="00F621AC"/>
    <w:rsid w:val="00F754E9"/>
    <w:rsid w:val="00F774E7"/>
    <w:rsid w:val="00F86404"/>
    <w:rsid w:val="00FA1E91"/>
    <w:rsid w:val="00FA3C9D"/>
    <w:rsid w:val="00FA521D"/>
    <w:rsid w:val="00FB4B2C"/>
    <w:rsid w:val="00FC6C8C"/>
    <w:rsid w:val="00FD7EE3"/>
    <w:rsid w:val="00FE1682"/>
    <w:rsid w:val="00FF38FA"/>
    <w:rsid w:val="00FF3E2C"/>
    <w:rsid w:val="00FF44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7684755F"/>
  <w15:docId w15:val="{F23C73CD-2144-47B0-B82E-DEBEABAA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E2C"/>
    <w:rPr>
      <w:rFonts w:ascii="Avenir LT Com 45 Book" w:eastAsia="Times New Roman" w:hAnsi="Avenir LT Com 45 Book"/>
      <w:sz w:val="22"/>
      <w:szCs w:val="24"/>
      <w:lang w:val="en-GB" w:eastAsia="en-US"/>
    </w:rPr>
  </w:style>
  <w:style w:type="paragraph" w:styleId="Heading1">
    <w:name w:val="heading 1"/>
    <w:basedOn w:val="Normal"/>
    <w:next w:val="Normal"/>
    <w:link w:val="Heading1Char"/>
    <w:uiPriority w:val="9"/>
    <w:qFormat/>
    <w:locked/>
    <w:rsid w:val="00FF44B7"/>
    <w:pPr>
      <w:keepNext/>
      <w:numPr>
        <w:numId w:val="1"/>
      </w:numPr>
      <w:spacing w:before="240" w:after="60"/>
      <w:outlineLvl w:val="0"/>
    </w:pPr>
    <w:rPr>
      <w:rFonts w:ascii="Frutiger 45 Light" w:hAnsi="Frutiger 45 Light" w:cs="Arial"/>
      <w:b/>
      <w:bCs/>
      <w:caps/>
      <w:kern w:val="32"/>
      <w:sz w:val="30"/>
      <w:szCs w:val="32"/>
      <w:lang w:val="en-US"/>
    </w:rPr>
  </w:style>
  <w:style w:type="paragraph" w:styleId="Heading2">
    <w:name w:val="heading 2"/>
    <w:basedOn w:val="Normal"/>
    <w:next w:val="Normal"/>
    <w:link w:val="Heading2Char"/>
    <w:uiPriority w:val="9"/>
    <w:qFormat/>
    <w:locked/>
    <w:rsid w:val="00FF44B7"/>
    <w:pPr>
      <w:keepNext/>
      <w:widowControl w:val="0"/>
      <w:numPr>
        <w:ilvl w:val="1"/>
        <w:numId w:val="1"/>
      </w:numPr>
      <w:tabs>
        <w:tab w:val="left" w:pos="567"/>
      </w:tabs>
      <w:spacing w:line="192" w:lineRule="auto"/>
      <w:outlineLvl w:val="1"/>
    </w:pPr>
    <w:rPr>
      <w:rFonts w:ascii="Frutiger 45 Light" w:hAnsi="Frutiger 45 Light"/>
      <w:b/>
      <w:sz w:val="24"/>
    </w:rPr>
  </w:style>
  <w:style w:type="paragraph" w:styleId="Heading3">
    <w:name w:val="heading 3"/>
    <w:basedOn w:val="Normal"/>
    <w:next w:val="Normal"/>
    <w:link w:val="Heading3Char"/>
    <w:uiPriority w:val="9"/>
    <w:qFormat/>
    <w:rsid w:val="00FF44B7"/>
    <w:pPr>
      <w:keepNext/>
      <w:widowControl w:val="0"/>
      <w:numPr>
        <w:ilvl w:val="2"/>
        <w:numId w:val="1"/>
      </w:numPr>
      <w:tabs>
        <w:tab w:val="right" w:pos="10229"/>
      </w:tabs>
      <w:outlineLvl w:val="2"/>
    </w:pPr>
    <w:rPr>
      <w:rFonts w:ascii="Frutiger 45 Light" w:hAnsi="Frutiger 45 Light"/>
      <w:b/>
      <w:bCs/>
      <w:i/>
      <w:iCs/>
    </w:rPr>
  </w:style>
  <w:style w:type="paragraph" w:styleId="Heading4">
    <w:name w:val="heading 4"/>
    <w:basedOn w:val="Normal"/>
    <w:next w:val="Normal"/>
    <w:link w:val="Heading4Char"/>
    <w:semiHidden/>
    <w:unhideWhenUsed/>
    <w:qFormat/>
    <w:locked/>
    <w:rsid w:val="00DC2B4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DC2B4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DC2B4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DC2B4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44B7"/>
    <w:rPr>
      <w:rFonts w:ascii="Frutiger 45 Light" w:eastAsia="Times New Roman" w:hAnsi="Frutiger 45 Light" w:cs="Arial"/>
      <w:b/>
      <w:bCs/>
      <w:caps/>
      <w:kern w:val="32"/>
      <w:sz w:val="30"/>
      <w:szCs w:val="32"/>
      <w:lang w:val="en-US" w:eastAsia="en-US"/>
    </w:rPr>
  </w:style>
  <w:style w:type="character" w:customStyle="1" w:styleId="Heading2Char">
    <w:name w:val="Heading 2 Char"/>
    <w:basedOn w:val="DefaultParagraphFont"/>
    <w:link w:val="Heading2"/>
    <w:uiPriority w:val="9"/>
    <w:locked/>
    <w:rsid w:val="00FF44B7"/>
    <w:rPr>
      <w:rFonts w:ascii="Frutiger 45 Light" w:eastAsia="Times New Roman" w:hAnsi="Frutiger 45 Light"/>
      <w:b/>
      <w:sz w:val="24"/>
      <w:szCs w:val="24"/>
      <w:lang w:val="en-GB" w:eastAsia="en-US"/>
    </w:rPr>
  </w:style>
  <w:style w:type="character" w:customStyle="1" w:styleId="Heading3Char">
    <w:name w:val="Heading 3 Char"/>
    <w:basedOn w:val="DefaultParagraphFont"/>
    <w:link w:val="Heading3"/>
    <w:uiPriority w:val="9"/>
    <w:locked/>
    <w:rsid w:val="00FF44B7"/>
    <w:rPr>
      <w:rFonts w:ascii="Frutiger 45 Light" w:eastAsia="Times New Roman" w:hAnsi="Frutiger 45 Light"/>
      <w:b/>
      <w:bCs/>
      <w:i/>
      <w:iCs/>
      <w:sz w:val="22"/>
      <w:szCs w:val="24"/>
      <w:lang w:val="en-GB" w:eastAsia="en-US"/>
    </w:rPr>
  </w:style>
  <w:style w:type="paragraph" w:styleId="Header">
    <w:name w:val="header"/>
    <w:basedOn w:val="Normal"/>
    <w:link w:val="HeaderChar"/>
    <w:uiPriority w:val="99"/>
    <w:locked/>
    <w:rsid w:val="007C096D"/>
    <w:pPr>
      <w:tabs>
        <w:tab w:val="center" w:pos="4513"/>
        <w:tab w:val="right" w:pos="9026"/>
      </w:tabs>
    </w:pPr>
  </w:style>
  <w:style w:type="character" w:customStyle="1" w:styleId="HeaderChar">
    <w:name w:val="Header Char"/>
    <w:basedOn w:val="DefaultParagraphFont"/>
    <w:link w:val="Header"/>
    <w:uiPriority w:val="99"/>
    <w:locked/>
    <w:rsid w:val="00001365"/>
    <w:rPr>
      <w:rFonts w:eastAsia="Times New Roman" w:cs="Times New Roman"/>
      <w:sz w:val="24"/>
      <w:szCs w:val="24"/>
    </w:rPr>
  </w:style>
  <w:style w:type="paragraph" w:styleId="Footer">
    <w:name w:val="footer"/>
    <w:basedOn w:val="Normal"/>
    <w:link w:val="FooterChar"/>
    <w:uiPriority w:val="99"/>
    <w:locked/>
    <w:rsid w:val="007C096D"/>
    <w:pPr>
      <w:tabs>
        <w:tab w:val="center" w:pos="4513"/>
        <w:tab w:val="right" w:pos="9026"/>
      </w:tabs>
    </w:pPr>
  </w:style>
  <w:style w:type="character" w:customStyle="1" w:styleId="FooterChar">
    <w:name w:val="Footer Char"/>
    <w:basedOn w:val="DefaultParagraphFont"/>
    <w:link w:val="Footer"/>
    <w:uiPriority w:val="99"/>
    <w:locked/>
    <w:rsid w:val="00001365"/>
    <w:rPr>
      <w:rFonts w:eastAsia="Times New Roman" w:cs="Times New Roman"/>
      <w:sz w:val="24"/>
      <w:szCs w:val="24"/>
    </w:rPr>
  </w:style>
  <w:style w:type="table" w:styleId="TableGrid">
    <w:name w:val="Table Grid"/>
    <w:basedOn w:val="TableNormal"/>
    <w:uiPriority w:val="99"/>
    <w:locked/>
    <w:rsid w:val="007C096D"/>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strataHeaderAddressSender">
    <w:name w:val="Xstrata Header Address Sender"/>
    <w:basedOn w:val="Normal"/>
    <w:uiPriority w:val="99"/>
    <w:rsid w:val="00001365"/>
    <w:pPr>
      <w:framePr w:hSpace="180" w:wrap="around" w:vAnchor="page" w:hAnchor="margin" w:xAlign="right" w:y="2401"/>
      <w:spacing w:line="175" w:lineRule="exact"/>
    </w:pPr>
    <w:rPr>
      <w:color w:val="74655C"/>
      <w:sz w:val="15"/>
      <w:szCs w:val="15"/>
    </w:rPr>
  </w:style>
  <w:style w:type="paragraph" w:customStyle="1" w:styleId="XstrataHeaderAddressFixedInformation">
    <w:name w:val="Xstrata Header Address Fixed Information"/>
    <w:basedOn w:val="Normal"/>
    <w:uiPriority w:val="99"/>
    <w:rsid w:val="00001365"/>
    <w:pPr>
      <w:framePr w:hSpace="180" w:wrap="around" w:vAnchor="page" w:hAnchor="margin" w:xAlign="right" w:y="2401"/>
      <w:spacing w:line="175" w:lineRule="exact"/>
    </w:pPr>
    <w:rPr>
      <w:i/>
      <w:color w:val="004588"/>
      <w:sz w:val="15"/>
      <w:szCs w:val="15"/>
    </w:rPr>
  </w:style>
  <w:style w:type="paragraph" w:customStyle="1" w:styleId="XstrataFixedInformation">
    <w:name w:val="Xstrata Fixed Information"/>
    <w:basedOn w:val="Normal"/>
    <w:uiPriority w:val="99"/>
    <w:rsid w:val="00001365"/>
    <w:rPr>
      <w:color w:val="262626"/>
      <w:szCs w:val="18"/>
    </w:rPr>
  </w:style>
  <w:style w:type="paragraph" w:customStyle="1" w:styleId="XstrataOurYourReferenceNo">
    <w:name w:val="Xstrata Our/Your Reference No"/>
    <w:basedOn w:val="Normal"/>
    <w:uiPriority w:val="99"/>
    <w:rsid w:val="00001365"/>
    <w:pPr>
      <w:framePr w:hSpace="180" w:wrap="around" w:vAnchor="page" w:hAnchor="page" w:x="1109" w:y="2401"/>
    </w:pPr>
    <w:rPr>
      <w:szCs w:val="18"/>
    </w:rPr>
  </w:style>
  <w:style w:type="paragraph" w:customStyle="1" w:styleId="XstrataDate">
    <w:name w:val="Xstrata Date"/>
    <w:basedOn w:val="Normal"/>
    <w:uiPriority w:val="99"/>
    <w:rsid w:val="00001365"/>
    <w:pPr>
      <w:framePr w:hSpace="180" w:wrap="around" w:vAnchor="page" w:hAnchor="page" w:x="1109" w:y="2401"/>
    </w:pPr>
    <w:rPr>
      <w:color w:val="262626"/>
      <w:sz w:val="18"/>
      <w:szCs w:val="18"/>
    </w:rPr>
  </w:style>
  <w:style w:type="paragraph" w:customStyle="1" w:styleId="XstrataFooter">
    <w:name w:val="Xstrata Footer"/>
    <w:basedOn w:val="Normal"/>
    <w:link w:val="XstrataFooterChar"/>
    <w:uiPriority w:val="99"/>
    <w:rsid w:val="00001365"/>
    <w:rPr>
      <w:sz w:val="18"/>
      <w:szCs w:val="16"/>
    </w:rPr>
  </w:style>
  <w:style w:type="character" w:customStyle="1" w:styleId="XstrataFooterChar">
    <w:name w:val="Xstrata Footer Char"/>
    <w:basedOn w:val="DefaultParagraphFont"/>
    <w:link w:val="XstrataFooter"/>
    <w:uiPriority w:val="99"/>
    <w:locked/>
    <w:rsid w:val="00001365"/>
    <w:rPr>
      <w:rFonts w:ascii="Avenir LT Com 45 Book" w:hAnsi="Avenir LT Com 45 Book" w:cs="Times New Roman"/>
      <w:sz w:val="16"/>
      <w:szCs w:val="16"/>
    </w:rPr>
  </w:style>
  <w:style w:type="paragraph" w:customStyle="1" w:styleId="XstrataAddressRecipient">
    <w:name w:val="Xstrata Address Recipient"/>
    <w:basedOn w:val="Footer"/>
    <w:uiPriority w:val="99"/>
    <w:rsid w:val="00001365"/>
    <w:pPr>
      <w:tabs>
        <w:tab w:val="clear" w:pos="4513"/>
        <w:tab w:val="clear" w:pos="9026"/>
        <w:tab w:val="left" w:pos="614"/>
        <w:tab w:val="center" w:pos="4320"/>
        <w:tab w:val="right" w:pos="8640"/>
      </w:tabs>
      <w:jc w:val="both"/>
    </w:pPr>
    <w:rPr>
      <w:color w:val="262626"/>
      <w:szCs w:val="15"/>
    </w:rPr>
  </w:style>
  <w:style w:type="paragraph" w:styleId="BalloonText">
    <w:name w:val="Balloon Text"/>
    <w:basedOn w:val="Normal"/>
    <w:link w:val="BalloonTextChar"/>
    <w:uiPriority w:val="99"/>
    <w:semiHidden/>
    <w:rsid w:val="001B38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386C"/>
    <w:rPr>
      <w:rFonts w:ascii="Tahoma" w:hAnsi="Tahoma" w:cs="Tahoma"/>
      <w:sz w:val="16"/>
      <w:szCs w:val="16"/>
    </w:rPr>
  </w:style>
  <w:style w:type="paragraph" w:customStyle="1" w:styleId="XstrataBody">
    <w:name w:val="Xstrata Body"/>
    <w:basedOn w:val="Normal"/>
    <w:link w:val="XstrataBodyChar"/>
    <w:uiPriority w:val="99"/>
    <w:rsid w:val="00DF7453"/>
  </w:style>
  <w:style w:type="character" w:customStyle="1" w:styleId="XstrataBodyChar">
    <w:name w:val="Xstrata Body Char"/>
    <w:basedOn w:val="DefaultParagraphFont"/>
    <w:link w:val="XstrataBody"/>
    <w:uiPriority w:val="99"/>
    <w:locked/>
    <w:rsid w:val="00DF7453"/>
    <w:rPr>
      <w:rFonts w:ascii="Avenir LT Com 45 Book" w:hAnsi="Avenir LT Com 45 Book" w:cs="Times New Roman"/>
      <w:sz w:val="24"/>
      <w:szCs w:val="24"/>
      <w:lang w:eastAsia="en-US"/>
    </w:rPr>
  </w:style>
  <w:style w:type="paragraph" w:customStyle="1" w:styleId="XstrataBodyBold">
    <w:name w:val="Xstrata Body Bold"/>
    <w:basedOn w:val="XstrataBody"/>
    <w:uiPriority w:val="99"/>
    <w:rsid w:val="00DF7453"/>
    <w:rPr>
      <w:b/>
    </w:rPr>
  </w:style>
  <w:style w:type="paragraph" w:customStyle="1" w:styleId="HSECDocTitle">
    <w:name w:val="HSEC Doc Title"/>
    <w:basedOn w:val="Normal"/>
    <w:uiPriority w:val="99"/>
    <w:rsid w:val="00FF44B7"/>
    <w:pPr>
      <w:jc w:val="center"/>
    </w:pPr>
    <w:rPr>
      <w:rFonts w:ascii="Frutiger 45 Light" w:hAnsi="Frutiger 45 Light"/>
      <w:b/>
      <w:caps/>
      <w:color w:val="000080"/>
      <w:sz w:val="36"/>
      <w:szCs w:val="32"/>
      <w:lang w:val="en-US"/>
    </w:rPr>
  </w:style>
  <w:style w:type="character" w:styleId="Hyperlink">
    <w:name w:val="Hyperlink"/>
    <w:basedOn w:val="DefaultParagraphFont"/>
    <w:uiPriority w:val="99"/>
    <w:rsid w:val="00FF44B7"/>
    <w:rPr>
      <w:rFonts w:cs="Times New Roman"/>
      <w:color w:val="0000FF"/>
      <w:u w:val="single"/>
    </w:rPr>
  </w:style>
  <w:style w:type="paragraph" w:styleId="TOC1">
    <w:name w:val="toc 1"/>
    <w:basedOn w:val="Normal"/>
    <w:next w:val="Normal"/>
    <w:autoRedefine/>
    <w:uiPriority w:val="39"/>
    <w:rsid w:val="000417CC"/>
    <w:pPr>
      <w:tabs>
        <w:tab w:val="right" w:leader="dot" w:pos="10080"/>
      </w:tabs>
      <w:spacing w:before="120" w:after="120"/>
      <w:ind w:left="426" w:right="-159" w:hanging="568"/>
    </w:pPr>
    <w:rPr>
      <w:b/>
      <w:bCs/>
      <w:caps/>
      <w:szCs w:val="20"/>
      <w:lang w:val="en-US"/>
    </w:rPr>
  </w:style>
  <w:style w:type="paragraph" w:styleId="TOC2">
    <w:name w:val="toc 2"/>
    <w:basedOn w:val="Normal"/>
    <w:next w:val="Normal"/>
    <w:autoRedefine/>
    <w:uiPriority w:val="39"/>
    <w:rsid w:val="000417CC"/>
    <w:pPr>
      <w:tabs>
        <w:tab w:val="left" w:pos="-120"/>
        <w:tab w:val="left" w:pos="993"/>
        <w:tab w:val="right" w:leader="dot" w:pos="10080"/>
      </w:tabs>
      <w:ind w:left="993" w:right="-691" w:hanging="567"/>
    </w:pPr>
    <w:rPr>
      <w:rFonts w:ascii="Frutiger 45 Light" w:hAnsi="Frutiger 45 Light"/>
      <w:smallCaps/>
      <w:sz w:val="20"/>
      <w:szCs w:val="20"/>
      <w:lang w:val="en-US"/>
    </w:rPr>
  </w:style>
  <w:style w:type="paragraph" w:styleId="TOCHeading">
    <w:name w:val="TOC Heading"/>
    <w:basedOn w:val="Heading1"/>
    <w:next w:val="Normal"/>
    <w:uiPriority w:val="39"/>
    <w:unhideWhenUsed/>
    <w:qFormat/>
    <w:rsid w:val="00D542D7"/>
    <w:pPr>
      <w:keepLines/>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rPr>
  </w:style>
  <w:style w:type="paragraph" w:styleId="ListParagraph">
    <w:name w:val="List Paragraph"/>
    <w:basedOn w:val="Normal"/>
    <w:uiPriority w:val="34"/>
    <w:qFormat/>
    <w:rsid w:val="00026928"/>
    <w:pPr>
      <w:ind w:left="720"/>
      <w:contextualSpacing/>
    </w:pPr>
  </w:style>
  <w:style w:type="paragraph" w:styleId="NormalIndent">
    <w:name w:val="Normal Indent"/>
    <w:basedOn w:val="Normal"/>
    <w:autoRedefine/>
    <w:rsid w:val="00863DE4"/>
    <w:pPr>
      <w:ind w:left="709"/>
    </w:pPr>
    <w:rPr>
      <w:rFonts w:ascii="Arial" w:hAnsi="Arial"/>
      <w:sz w:val="20"/>
      <w:szCs w:val="22"/>
    </w:rPr>
  </w:style>
  <w:style w:type="paragraph" w:styleId="BodyTextIndent">
    <w:name w:val="Body Text Indent"/>
    <w:basedOn w:val="Normal"/>
    <w:link w:val="BodyTextIndentChar"/>
    <w:rsid w:val="00312E3B"/>
    <w:pPr>
      <w:ind w:left="510"/>
    </w:pPr>
    <w:rPr>
      <w:rFonts w:ascii="Arial" w:hAnsi="Arial"/>
      <w:sz w:val="24"/>
      <w:szCs w:val="20"/>
    </w:rPr>
  </w:style>
  <w:style w:type="character" w:customStyle="1" w:styleId="BodyTextIndentChar">
    <w:name w:val="Body Text Indent Char"/>
    <w:basedOn w:val="DefaultParagraphFont"/>
    <w:link w:val="BodyTextIndent"/>
    <w:rsid w:val="00312E3B"/>
    <w:rPr>
      <w:rFonts w:ascii="Arial" w:eastAsia="Times New Roman" w:hAnsi="Arial"/>
      <w:sz w:val="24"/>
      <w:lang w:val="en-GB" w:eastAsia="en-US"/>
    </w:rPr>
  </w:style>
  <w:style w:type="character" w:customStyle="1" w:styleId="Heading4Char">
    <w:name w:val="Heading 4 Char"/>
    <w:basedOn w:val="DefaultParagraphFont"/>
    <w:link w:val="Heading4"/>
    <w:semiHidden/>
    <w:rsid w:val="00DC2B40"/>
    <w:rPr>
      <w:rFonts w:asciiTheme="majorHAnsi" w:eastAsiaTheme="majorEastAsia" w:hAnsiTheme="majorHAnsi" w:cstheme="majorBidi"/>
      <w:b/>
      <w:bCs/>
      <w:i/>
      <w:iCs/>
      <w:color w:val="4F81BD" w:themeColor="accent1"/>
      <w:sz w:val="22"/>
      <w:szCs w:val="24"/>
      <w:lang w:val="en-GB" w:eastAsia="en-US"/>
    </w:rPr>
  </w:style>
  <w:style w:type="character" w:customStyle="1" w:styleId="Heading6Char">
    <w:name w:val="Heading 6 Char"/>
    <w:basedOn w:val="DefaultParagraphFont"/>
    <w:link w:val="Heading6"/>
    <w:semiHidden/>
    <w:rsid w:val="00DC2B40"/>
    <w:rPr>
      <w:rFonts w:asciiTheme="majorHAnsi" w:eastAsiaTheme="majorEastAsia" w:hAnsiTheme="majorHAnsi" w:cstheme="majorBidi"/>
      <w:i/>
      <w:iCs/>
      <w:color w:val="243F60" w:themeColor="accent1" w:themeShade="7F"/>
      <w:sz w:val="22"/>
      <w:szCs w:val="24"/>
      <w:lang w:val="en-GB" w:eastAsia="en-US"/>
    </w:rPr>
  </w:style>
  <w:style w:type="character" w:customStyle="1" w:styleId="Heading7Char">
    <w:name w:val="Heading 7 Char"/>
    <w:basedOn w:val="DefaultParagraphFont"/>
    <w:link w:val="Heading7"/>
    <w:semiHidden/>
    <w:rsid w:val="00DC2B40"/>
    <w:rPr>
      <w:rFonts w:asciiTheme="majorHAnsi" w:eastAsiaTheme="majorEastAsia" w:hAnsiTheme="majorHAnsi" w:cstheme="majorBidi"/>
      <w:i/>
      <w:iCs/>
      <w:color w:val="404040" w:themeColor="text1" w:themeTint="BF"/>
      <w:sz w:val="22"/>
      <w:szCs w:val="24"/>
      <w:lang w:val="en-GB" w:eastAsia="en-US"/>
    </w:rPr>
  </w:style>
  <w:style w:type="character" w:customStyle="1" w:styleId="Heading8Char">
    <w:name w:val="Heading 8 Char"/>
    <w:basedOn w:val="DefaultParagraphFont"/>
    <w:link w:val="Heading8"/>
    <w:semiHidden/>
    <w:rsid w:val="00DC2B40"/>
    <w:rPr>
      <w:rFonts w:asciiTheme="majorHAnsi" w:eastAsiaTheme="majorEastAsia" w:hAnsiTheme="majorHAnsi" w:cstheme="majorBidi"/>
      <w:color w:val="404040" w:themeColor="text1" w:themeTint="BF"/>
      <w:lang w:val="en-GB" w:eastAsia="en-US"/>
    </w:rPr>
  </w:style>
  <w:style w:type="paragraph" w:styleId="BodyText">
    <w:name w:val="Body Text"/>
    <w:basedOn w:val="Normal"/>
    <w:link w:val="BodyTextChar"/>
    <w:uiPriority w:val="99"/>
    <w:semiHidden/>
    <w:unhideWhenUsed/>
    <w:rsid w:val="004251D0"/>
    <w:pPr>
      <w:spacing w:after="120"/>
    </w:pPr>
  </w:style>
  <w:style w:type="character" w:customStyle="1" w:styleId="BodyTextChar">
    <w:name w:val="Body Text Char"/>
    <w:basedOn w:val="DefaultParagraphFont"/>
    <w:link w:val="BodyText"/>
    <w:uiPriority w:val="99"/>
    <w:semiHidden/>
    <w:rsid w:val="004251D0"/>
    <w:rPr>
      <w:rFonts w:ascii="Avenir LT Com 45 Book" w:eastAsia="Times New Roman" w:hAnsi="Avenir LT Com 45 Book"/>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270799">
      <w:bodyDiv w:val="1"/>
      <w:marLeft w:val="0"/>
      <w:marRight w:val="0"/>
      <w:marTop w:val="0"/>
      <w:marBottom w:val="0"/>
      <w:divBdr>
        <w:top w:val="none" w:sz="0" w:space="0" w:color="auto"/>
        <w:left w:val="none" w:sz="0" w:space="0" w:color="auto"/>
        <w:bottom w:val="none" w:sz="0" w:space="0" w:color="auto"/>
        <w:right w:val="none" w:sz="0" w:space="0" w:color="auto"/>
      </w:divBdr>
    </w:div>
    <w:div w:id="495994276">
      <w:bodyDiv w:val="1"/>
      <w:marLeft w:val="0"/>
      <w:marRight w:val="0"/>
      <w:marTop w:val="0"/>
      <w:marBottom w:val="0"/>
      <w:divBdr>
        <w:top w:val="none" w:sz="0" w:space="0" w:color="auto"/>
        <w:left w:val="none" w:sz="0" w:space="0" w:color="auto"/>
        <w:bottom w:val="none" w:sz="0" w:space="0" w:color="auto"/>
        <w:right w:val="none" w:sz="0" w:space="0" w:color="auto"/>
      </w:divBdr>
    </w:div>
    <w:div w:id="735786520">
      <w:bodyDiv w:val="1"/>
      <w:marLeft w:val="0"/>
      <w:marRight w:val="0"/>
      <w:marTop w:val="0"/>
      <w:marBottom w:val="0"/>
      <w:divBdr>
        <w:top w:val="none" w:sz="0" w:space="0" w:color="auto"/>
        <w:left w:val="none" w:sz="0" w:space="0" w:color="auto"/>
        <w:bottom w:val="none" w:sz="0" w:space="0" w:color="auto"/>
        <w:right w:val="none" w:sz="0" w:space="0" w:color="auto"/>
      </w:divBdr>
    </w:div>
    <w:div w:id="1445618310">
      <w:bodyDiv w:val="1"/>
      <w:marLeft w:val="0"/>
      <w:marRight w:val="0"/>
      <w:marTop w:val="0"/>
      <w:marBottom w:val="0"/>
      <w:divBdr>
        <w:top w:val="none" w:sz="0" w:space="0" w:color="auto"/>
        <w:left w:val="none" w:sz="0" w:space="0" w:color="auto"/>
        <w:bottom w:val="none" w:sz="0" w:space="0" w:color="auto"/>
        <w:right w:val="none" w:sz="0" w:space="0" w:color="auto"/>
      </w:divBdr>
    </w:div>
    <w:div w:id="1671829003">
      <w:bodyDiv w:val="1"/>
      <w:marLeft w:val="0"/>
      <w:marRight w:val="0"/>
      <w:marTop w:val="0"/>
      <w:marBottom w:val="0"/>
      <w:divBdr>
        <w:top w:val="none" w:sz="0" w:space="0" w:color="auto"/>
        <w:left w:val="none" w:sz="0" w:space="0" w:color="auto"/>
        <w:bottom w:val="none" w:sz="0" w:space="0" w:color="auto"/>
        <w:right w:val="none" w:sz="0" w:space="0" w:color="auto"/>
      </w:divBdr>
    </w:div>
    <w:div w:id="176286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0B90B-9E53-4AAE-B366-A917264BF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Pieters</dc:creator>
  <cp:lastModifiedBy>Esmaralda Basson</cp:lastModifiedBy>
  <cp:revision>32</cp:revision>
  <cp:lastPrinted>2013-05-31T08:46:00Z</cp:lastPrinted>
  <dcterms:created xsi:type="dcterms:W3CDTF">2016-01-13T12:11:00Z</dcterms:created>
  <dcterms:modified xsi:type="dcterms:W3CDTF">2018-12-03T10:13:00Z</dcterms:modified>
</cp:coreProperties>
</file>