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3AE7" w14:textId="77777777" w:rsidR="008E6FC4" w:rsidRPr="004415A5" w:rsidRDefault="008E6FC4" w:rsidP="00434140">
      <w:pPr>
        <w:pStyle w:val="Heading2"/>
      </w:pPr>
    </w:p>
    <w:p w14:paraId="1B339A9F" w14:textId="77777777" w:rsidR="00F600ED" w:rsidRPr="004415A5" w:rsidRDefault="00087B56">
      <w:pPr>
        <w:pStyle w:val="BodyText"/>
        <w:rPr>
          <w:rFonts w:ascii="Arial" w:hAnsi="Arial" w:cs="Arial"/>
          <w:sz w:val="20"/>
          <w:szCs w:val="18"/>
        </w:rPr>
      </w:pPr>
      <w:r w:rsidRPr="004415A5">
        <w:rPr>
          <w:rFonts w:ascii="Arial" w:hAnsi="Arial" w:cs="Arial"/>
          <w:sz w:val="20"/>
          <w:szCs w:val="18"/>
        </w:rPr>
        <w:t xml:space="preserve">THE EMERGENCY PROCEDURE WILL BE ACTIVATED VIA THE </w:t>
      </w:r>
      <w:r w:rsidR="00B06AC1" w:rsidRPr="004415A5">
        <w:rPr>
          <w:rFonts w:ascii="Arial" w:hAnsi="Arial" w:cs="Arial"/>
          <w:sz w:val="20"/>
          <w:szCs w:val="18"/>
        </w:rPr>
        <w:t>EMERGENCY</w:t>
      </w:r>
      <w:r w:rsidRPr="004415A5">
        <w:rPr>
          <w:rFonts w:ascii="Arial" w:hAnsi="Arial" w:cs="Arial"/>
          <w:sz w:val="20"/>
          <w:szCs w:val="18"/>
        </w:rPr>
        <w:t xml:space="preserve"> </w:t>
      </w:r>
    </w:p>
    <w:p w14:paraId="25BF830E" w14:textId="77777777" w:rsidR="009A4347" w:rsidRPr="004415A5" w:rsidRDefault="00087B56">
      <w:pPr>
        <w:pStyle w:val="BodyText"/>
        <w:rPr>
          <w:rFonts w:ascii="Arial" w:hAnsi="Arial" w:cs="Arial"/>
          <w:sz w:val="20"/>
          <w:szCs w:val="18"/>
        </w:rPr>
      </w:pPr>
      <w:r w:rsidRPr="004415A5">
        <w:rPr>
          <w:rFonts w:ascii="Arial" w:hAnsi="Arial" w:cs="Arial"/>
          <w:sz w:val="20"/>
          <w:szCs w:val="18"/>
        </w:rPr>
        <w:t xml:space="preserve">ALARM / </w:t>
      </w:r>
      <w:r w:rsidR="00B06AC1" w:rsidRPr="004415A5">
        <w:rPr>
          <w:rFonts w:ascii="Arial" w:hAnsi="Arial" w:cs="Arial"/>
          <w:sz w:val="20"/>
          <w:szCs w:val="18"/>
        </w:rPr>
        <w:t>HAND HELD COMMUNICATION</w:t>
      </w:r>
    </w:p>
    <w:p w14:paraId="3F1379E4" w14:textId="77777777" w:rsidR="00087B56" w:rsidRPr="004415A5" w:rsidRDefault="00087B56">
      <w:pPr>
        <w:pStyle w:val="BodyText"/>
        <w:rPr>
          <w:rFonts w:ascii="Arial" w:hAnsi="Arial" w:cs="Arial"/>
          <w:sz w:val="14"/>
          <w:szCs w:val="13"/>
        </w:rPr>
      </w:pPr>
    </w:p>
    <w:tbl>
      <w:tblPr>
        <w:tblW w:w="22505" w:type="dxa"/>
        <w:tblLayout w:type="fixed"/>
        <w:tblLook w:val="01E0" w:firstRow="1" w:lastRow="1" w:firstColumn="1" w:lastColumn="1" w:noHBand="0" w:noVBand="0"/>
      </w:tblPr>
      <w:tblGrid>
        <w:gridCol w:w="11590"/>
        <w:gridCol w:w="10915"/>
      </w:tblGrid>
      <w:tr w:rsidR="001C6698" w:rsidRPr="004415A5" w14:paraId="17CA871A" w14:textId="77777777" w:rsidTr="007F4500">
        <w:trPr>
          <w:trHeight w:val="8271"/>
        </w:trPr>
        <w:tc>
          <w:tcPr>
            <w:tcW w:w="11590" w:type="dxa"/>
          </w:tcPr>
          <w:p w14:paraId="6937F671" w14:textId="77777777" w:rsidR="001C6698" w:rsidRPr="004415A5" w:rsidRDefault="0044587E" w:rsidP="0019260F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4415A5">
              <w:rPr>
                <w:rFonts w:ascii="Arial" w:hAnsi="Arial" w:cs="Arial"/>
                <w:color w:val="FF0000"/>
                <w:szCs w:val="22"/>
              </w:rPr>
              <w:t>EVACUATION</w:t>
            </w:r>
          </w:p>
          <w:p w14:paraId="22F64C5B" w14:textId="77777777" w:rsidR="001C6698" w:rsidRPr="004415A5" w:rsidRDefault="001C6698" w:rsidP="001C6698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5DDC09D6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tabs>
                <w:tab w:val="clear" w:pos="720"/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R</w:t>
            </w:r>
            <w:r w:rsidR="004B43FF" w:rsidRPr="004415A5">
              <w:rPr>
                <w:rFonts w:ascii="Arial" w:hAnsi="Arial" w:cs="Arial"/>
                <w:b/>
                <w:color w:val="FF0000"/>
                <w:szCs w:val="22"/>
              </w:rPr>
              <w:t>emain calm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– Do not panic and do not run.</w:t>
            </w:r>
            <w:bookmarkStart w:id="0" w:name="_GoBack"/>
            <w:bookmarkEnd w:id="0"/>
          </w:p>
          <w:p w14:paraId="5D723B38" w14:textId="77777777" w:rsidR="001C6698" w:rsidRPr="004415A5" w:rsidRDefault="004B43FF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Raise the alarm – inform the Evacuation Officer</w:t>
            </w:r>
            <w:r w:rsidR="00B06AC1"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or use the Emergency Alarm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.</w:t>
            </w:r>
          </w:p>
          <w:p w14:paraId="0256C371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U</w:t>
            </w:r>
            <w:r w:rsidR="004B43FF" w:rsidRPr="004415A5">
              <w:rPr>
                <w:rFonts w:ascii="Arial" w:hAnsi="Arial" w:cs="Arial"/>
                <w:b/>
                <w:color w:val="FF0000"/>
                <w:szCs w:val="22"/>
              </w:rPr>
              <w:t>se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Fire extinguisher</w:t>
            </w:r>
            <w:r w:rsidR="004B43FF" w:rsidRPr="004415A5">
              <w:rPr>
                <w:rFonts w:ascii="Arial" w:hAnsi="Arial" w:cs="Arial"/>
                <w:b/>
                <w:color w:val="FF0000"/>
                <w:szCs w:val="22"/>
              </w:rPr>
              <w:t>s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on small fires and </w:t>
            </w:r>
            <w:r w:rsidR="004B43FF" w:rsidRPr="004415A5">
              <w:rPr>
                <w:rFonts w:ascii="Arial" w:hAnsi="Arial" w:cs="Arial"/>
                <w:b/>
                <w:color w:val="FF0000"/>
                <w:szCs w:val="22"/>
              </w:rPr>
              <w:t>e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lectrical fires.</w:t>
            </w:r>
          </w:p>
          <w:p w14:paraId="55946F56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DO NOT USE THE HOSE REEL ON ELECTRICAL FIRES OR EQUIPMEN</w:t>
            </w:r>
            <w:r w:rsidR="00814439" w:rsidRPr="004415A5">
              <w:rPr>
                <w:rFonts w:ascii="Arial" w:hAnsi="Arial" w:cs="Arial"/>
                <w:b/>
                <w:color w:val="FF0000"/>
                <w:szCs w:val="22"/>
              </w:rPr>
              <w:t>T!</w:t>
            </w:r>
          </w:p>
          <w:p w14:paraId="3A80134E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THE EVACUATION OFFICER </w:t>
            </w:r>
            <w:r w:rsidR="00814439" w:rsidRPr="004415A5">
              <w:rPr>
                <w:rFonts w:ascii="Arial" w:hAnsi="Arial" w:cs="Arial"/>
                <w:b/>
                <w:color w:val="FF0000"/>
                <w:szCs w:val="22"/>
              </w:rPr>
              <w:t>WILL CONTACT EMERGENCY SERVICES.</w:t>
            </w:r>
          </w:p>
          <w:p w14:paraId="5E7178BE" w14:textId="77777777" w:rsidR="00087B56" w:rsidRPr="004415A5" w:rsidRDefault="00814439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Look around for th</w:t>
            </w:r>
            <w:r w:rsidR="00980C5F" w:rsidRPr="004415A5">
              <w:rPr>
                <w:rFonts w:ascii="Arial" w:hAnsi="Arial" w:cs="Arial"/>
                <w:b/>
                <w:color w:val="FF0000"/>
                <w:szCs w:val="22"/>
              </w:rPr>
              <w:t>e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</w:t>
            </w:r>
            <w:r w:rsidR="00261B1C" w:rsidRPr="004415A5">
              <w:rPr>
                <w:rFonts w:ascii="Arial" w:hAnsi="Arial" w:cs="Arial"/>
                <w:b/>
                <w:color w:val="FF0000"/>
                <w:szCs w:val="22"/>
              </w:rPr>
              <w:t>Emergency Exit</w:t>
            </w:r>
            <w:r w:rsidR="00261B1C" w:rsidRPr="004415A5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C15CE5"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signs </w:t>
            </w:r>
            <w:r w:rsidR="00FE11E4" w:rsidRPr="004415A5">
              <w:rPr>
                <w:rFonts w:ascii="Arial" w:hAnsi="Arial" w:cs="Arial"/>
                <w:b/>
                <w:noProof/>
                <w:snapToGrid/>
                <w:szCs w:val="22"/>
                <w:lang w:val="en-ZA" w:eastAsia="en-ZA"/>
              </w:rPr>
              <w:drawing>
                <wp:inline distT="0" distB="0" distL="0" distR="0" wp14:anchorId="27D82516" wp14:editId="2A13952F">
                  <wp:extent cx="528320" cy="355600"/>
                  <wp:effectExtent l="1905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6AC1" w:rsidRPr="004415A5">
              <w:rPr>
                <w:rFonts w:ascii="Arial" w:hAnsi="Arial" w:cs="Arial"/>
                <w:b/>
                <w:szCs w:val="22"/>
              </w:rPr>
              <w:t xml:space="preserve"> </w:t>
            </w:r>
            <w:r w:rsidR="00C15CE5" w:rsidRPr="004415A5">
              <w:rPr>
                <w:rFonts w:ascii="Arial" w:hAnsi="Arial" w:cs="Arial"/>
                <w:b/>
                <w:color w:val="FF0000"/>
                <w:szCs w:val="22"/>
              </w:rPr>
              <w:t>and follow these to the assembly points.</w:t>
            </w:r>
          </w:p>
          <w:p w14:paraId="4231EFF5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Wom</w:t>
            </w:r>
            <w:r w:rsidR="004E314E">
              <w:rPr>
                <w:rFonts w:ascii="Arial" w:hAnsi="Arial" w:cs="Arial"/>
                <w:b/>
                <w:color w:val="FF0000"/>
                <w:szCs w:val="22"/>
              </w:rPr>
              <w:t>e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n with </w:t>
            </w:r>
            <w:r w:rsidR="00814439" w:rsidRPr="004415A5">
              <w:rPr>
                <w:rFonts w:ascii="Arial" w:hAnsi="Arial" w:cs="Arial"/>
                <w:b/>
                <w:color w:val="FF0000"/>
                <w:szCs w:val="22"/>
              </w:rPr>
              <w:t>h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igh heel shoes must take them off and carry them in their hands</w:t>
            </w:r>
            <w:r w:rsidR="00C15CE5"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while evacuating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.</w:t>
            </w:r>
          </w:p>
          <w:p w14:paraId="10CF692B" w14:textId="77777777" w:rsidR="00087B56" w:rsidRPr="004415A5" w:rsidRDefault="00814439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Walk in a “bent over” position and not upright</w:t>
            </w:r>
            <w:r w:rsidR="00C15CE5"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where there is thick smoke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.</w:t>
            </w:r>
          </w:p>
          <w:p w14:paraId="00023DF6" w14:textId="77777777" w:rsidR="001C6698" w:rsidRPr="004415A5" w:rsidRDefault="00C15CE5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Employees to a</w:t>
            </w:r>
            <w:r w:rsidR="001C6698" w:rsidRPr="004415A5">
              <w:rPr>
                <w:rFonts w:ascii="Arial" w:hAnsi="Arial" w:cs="Arial"/>
                <w:b/>
                <w:color w:val="FF0000"/>
                <w:szCs w:val="22"/>
              </w:rPr>
              <w:t>ssist visitors</w:t>
            </w:r>
            <w:r w:rsidR="00087B56"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to the Emergency assembly point</w:t>
            </w:r>
            <w:r w:rsidR="001C6698"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. </w:t>
            </w:r>
          </w:p>
          <w:p w14:paraId="710FC7B4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GO TO THE ASSEMBLY POINT LOCATED AT; </w:t>
            </w:r>
          </w:p>
          <w:tbl>
            <w:tblPr>
              <w:tblW w:w="0" w:type="auto"/>
              <w:tblInd w:w="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29"/>
            </w:tblGrid>
            <w:tr w:rsidR="001C6698" w:rsidRPr="004415A5" w14:paraId="66CE2E2D" w14:textId="77777777" w:rsidTr="004E0535">
              <w:trPr>
                <w:trHeight w:val="1563"/>
              </w:trPr>
              <w:tc>
                <w:tcPr>
                  <w:tcW w:w="1022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56D2D38" w14:textId="77777777" w:rsidR="001C6698" w:rsidRPr="004415A5" w:rsidRDefault="001C6698" w:rsidP="0037407C">
                  <w:pPr>
                    <w:pStyle w:val="1AutoList3"/>
                    <w:ind w:hanging="900"/>
                    <w:jc w:val="both"/>
                    <w:rPr>
                      <w:rFonts w:ascii="Arial" w:hAnsi="Arial" w:cs="Arial"/>
                      <w:b/>
                      <w:color w:val="FF0000"/>
                      <w:szCs w:val="22"/>
                    </w:rPr>
                  </w:pPr>
                </w:p>
                <w:p w14:paraId="486C831A" w14:textId="77777777" w:rsidR="001C6698" w:rsidRPr="004415A5" w:rsidRDefault="004E0535" w:rsidP="00285CD8">
                  <w:pPr>
                    <w:pStyle w:val="1AutoList3"/>
                    <w:tabs>
                      <w:tab w:val="left" w:pos="3640"/>
                      <w:tab w:val="right" w:pos="8964"/>
                    </w:tabs>
                    <w:ind w:hanging="900"/>
                    <w:rPr>
                      <w:rFonts w:ascii="Arial" w:hAnsi="Arial" w:cs="Arial"/>
                      <w:b/>
                      <w:szCs w:val="22"/>
                    </w:rPr>
                  </w:pPr>
                  <w:r w:rsidRPr="004415A5">
                    <w:rPr>
                      <w:rFonts w:ascii="Arial" w:hAnsi="Arial" w:cs="Arial"/>
                      <w:b/>
                      <w:noProof/>
                      <w:snapToGrid/>
                      <w:szCs w:val="22"/>
                      <w:lang w:val="en-ZA" w:eastAsia="en-ZA"/>
                    </w:rPr>
                    <w:drawing>
                      <wp:anchor distT="0" distB="0" distL="114300" distR="114300" simplePos="0" relativeHeight="251658240" behindDoc="0" locked="0" layoutInCell="1" allowOverlap="1" wp14:anchorId="4C4EFDE5" wp14:editId="0D6F2185">
                        <wp:simplePos x="0" y="0"/>
                        <wp:positionH relativeFrom="column">
                          <wp:posOffset>-31115</wp:posOffset>
                        </wp:positionH>
                        <wp:positionV relativeFrom="paragraph">
                          <wp:posOffset>16510</wp:posOffset>
                        </wp:positionV>
                        <wp:extent cx="723265" cy="850900"/>
                        <wp:effectExtent l="19050" t="0" r="635" b="0"/>
                        <wp:wrapSquare wrapText="bothSides"/>
                        <wp:docPr id="20" name="Picture 20" descr="http://www.nationwidefireextinguishers.co.uk/shop/images/products/0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nationwidefireextinguishers.co.uk/shop/images/products/0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D568F" w:rsidRPr="004415A5">
                    <w:rPr>
                      <w:rFonts w:ascii="Arial" w:hAnsi="Arial" w:cs="Arial"/>
                      <w:b/>
                      <w:szCs w:val="22"/>
                    </w:rPr>
                    <w:t xml:space="preserve">  </w:t>
                  </w:r>
                  <w:r w:rsidR="003D568F" w:rsidRPr="004415A5">
                    <w:rPr>
                      <w:rFonts w:ascii="Arial" w:hAnsi="Arial" w:cs="Arial"/>
                      <w:szCs w:val="22"/>
                    </w:rPr>
                    <w:tab/>
                  </w:r>
                </w:p>
                <w:p w14:paraId="05EE5A69" w14:textId="77777777" w:rsidR="006F490C" w:rsidRPr="004415A5" w:rsidRDefault="006F490C" w:rsidP="003D568F">
                  <w:pPr>
                    <w:pStyle w:val="1AutoList3"/>
                    <w:tabs>
                      <w:tab w:val="left" w:pos="3640"/>
                      <w:tab w:val="right" w:pos="8964"/>
                    </w:tabs>
                    <w:ind w:hanging="900"/>
                    <w:rPr>
                      <w:rFonts w:ascii="Arial" w:hAnsi="Arial" w:cs="Arial"/>
                      <w:szCs w:val="22"/>
                    </w:rPr>
                  </w:pPr>
                </w:p>
                <w:p w14:paraId="240F1915" w14:textId="77777777" w:rsidR="00057BA6" w:rsidRPr="004415A5" w:rsidRDefault="00057BA6" w:rsidP="003D568F">
                  <w:pPr>
                    <w:pStyle w:val="1AutoList3"/>
                    <w:tabs>
                      <w:tab w:val="left" w:pos="3640"/>
                      <w:tab w:val="right" w:pos="8964"/>
                    </w:tabs>
                    <w:ind w:hanging="900"/>
                    <w:rPr>
                      <w:rFonts w:ascii="Arial" w:hAnsi="Arial" w:cs="Arial"/>
                      <w:b/>
                      <w:color w:val="FF0000"/>
                      <w:szCs w:val="22"/>
                    </w:rPr>
                  </w:pPr>
                </w:p>
                <w:p w14:paraId="7241F12D" w14:textId="77777777" w:rsidR="006F490C" w:rsidRPr="004415A5" w:rsidRDefault="00057BA6" w:rsidP="00057BA6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4415A5">
                    <w:rPr>
                      <w:rFonts w:ascii="Arial" w:hAnsi="Arial" w:cs="Arial"/>
                      <w:b/>
                      <w:sz w:val="32"/>
                      <w:lang w:val="en-US"/>
                    </w:rPr>
                    <w:t xml:space="preserve">                           MAIN GATE</w:t>
                  </w:r>
                </w:p>
              </w:tc>
            </w:tr>
          </w:tbl>
          <w:p w14:paraId="0ECE64AB" w14:textId="77777777" w:rsidR="00B06AC1" w:rsidRPr="004415A5" w:rsidRDefault="00B06AC1" w:rsidP="0019260F">
            <w:pPr>
              <w:pStyle w:val="1AutoList3"/>
              <w:ind w:left="0" w:firstLine="0"/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</w:p>
          <w:p w14:paraId="1EF8B250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Do not move from the Emergency Assembly point unless the Evacuation officer gives the OK.</w:t>
            </w:r>
          </w:p>
          <w:p w14:paraId="45DD77C3" w14:textId="77777777" w:rsidR="00087B56" w:rsidRPr="004415A5" w:rsidRDefault="00C15CE5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Evacuation Officers must use the attendance register for roll call and identify if anyone is missing</w:t>
            </w:r>
            <w:r w:rsidR="00087B56" w:rsidRPr="004415A5">
              <w:rPr>
                <w:rFonts w:ascii="Arial" w:hAnsi="Arial" w:cs="Arial"/>
                <w:b/>
                <w:color w:val="FF0000"/>
                <w:szCs w:val="22"/>
              </w:rPr>
              <w:t>.</w:t>
            </w:r>
          </w:p>
          <w:p w14:paraId="5C483F5E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Report all missing persons to the evacuation officer.</w:t>
            </w:r>
          </w:p>
          <w:p w14:paraId="5AB3D695" w14:textId="77777777" w:rsidR="001C6698" w:rsidRPr="004415A5" w:rsidRDefault="001C6698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>Do not go back into the building to search for missing persons.</w:t>
            </w:r>
          </w:p>
          <w:p w14:paraId="403BFF60" w14:textId="77777777" w:rsidR="00814439" w:rsidRPr="004415A5" w:rsidRDefault="00814439" w:rsidP="0019260F">
            <w:pPr>
              <w:pStyle w:val="1AutoList3"/>
              <w:numPr>
                <w:ilvl w:val="2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All injured persons to be facilitated </w:t>
            </w:r>
            <w:r w:rsidR="00C15CE5" w:rsidRPr="004415A5">
              <w:rPr>
                <w:rFonts w:ascii="Arial" w:hAnsi="Arial" w:cs="Arial"/>
                <w:b/>
                <w:color w:val="FF0000"/>
                <w:szCs w:val="22"/>
              </w:rPr>
              <w:t>by the Paramedics</w:t>
            </w:r>
            <w:r w:rsidRPr="004415A5">
              <w:rPr>
                <w:rFonts w:ascii="Arial" w:hAnsi="Arial" w:cs="Arial"/>
                <w:b/>
                <w:color w:val="FF0000"/>
                <w:szCs w:val="22"/>
              </w:rPr>
              <w:t xml:space="preserve"> until the Emergency Services take over.</w:t>
            </w:r>
          </w:p>
          <w:p w14:paraId="58C0D945" w14:textId="77777777" w:rsidR="00087B56" w:rsidRPr="004415A5" w:rsidRDefault="00087B56" w:rsidP="0019260F">
            <w:pPr>
              <w:pStyle w:val="1AutoList3"/>
              <w:ind w:left="0" w:firstLine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915" w:type="dxa"/>
          </w:tcPr>
          <w:p w14:paraId="795C0C45" w14:textId="77777777" w:rsidR="001C6698" w:rsidRPr="004415A5" w:rsidRDefault="001C6698" w:rsidP="0019260F">
            <w:pPr>
              <w:pStyle w:val="BodyTex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HOW TO USE A FIRE EXTINGUISHER</w:t>
            </w:r>
            <w:r w:rsidR="00B06AC1" w:rsidRPr="004415A5">
              <w:rPr>
                <w:rFonts w:ascii="Arial" w:hAnsi="Arial" w:cs="Arial"/>
                <w:color w:val="000000"/>
                <w:szCs w:val="22"/>
              </w:rPr>
              <w:t xml:space="preserve"> (USE ON ANY FIRE)</w:t>
            </w:r>
          </w:p>
          <w:p w14:paraId="5B4FBBF6" w14:textId="77777777" w:rsidR="00B06AC1" w:rsidRPr="004415A5" w:rsidRDefault="00B06AC1" w:rsidP="0019260F">
            <w:pPr>
              <w:pStyle w:val="BodyText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1CEAA0D0" w14:textId="77777777" w:rsidR="00591833" w:rsidRPr="004415A5" w:rsidRDefault="00591833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 xml:space="preserve">The location of the Fire extinguisher is indicated with a  </w:t>
            </w:r>
            <w:r w:rsidR="00FE11E4" w:rsidRPr="004415A5">
              <w:rPr>
                <w:rFonts w:ascii="Arial" w:hAnsi="Arial" w:cs="Arial"/>
                <w:noProof/>
                <w:szCs w:val="22"/>
                <w:lang w:val="en-ZA" w:eastAsia="en-ZA"/>
              </w:rPr>
              <w:drawing>
                <wp:inline distT="0" distB="0" distL="0" distR="0" wp14:anchorId="7B65B14C" wp14:editId="074FA37A">
                  <wp:extent cx="345440" cy="34544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5A5">
              <w:rPr>
                <w:rFonts w:ascii="Arial" w:hAnsi="Arial" w:cs="Arial"/>
                <w:color w:val="000000"/>
                <w:szCs w:val="22"/>
              </w:rPr>
              <w:t xml:space="preserve">  sign. Look for the sign</w:t>
            </w:r>
            <w:r w:rsidR="00980C5F" w:rsidRPr="004415A5">
              <w:rPr>
                <w:rFonts w:ascii="Arial" w:hAnsi="Arial" w:cs="Arial"/>
                <w:color w:val="000000"/>
                <w:szCs w:val="22"/>
              </w:rPr>
              <w:t>s</w:t>
            </w:r>
            <w:r w:rsidRPr="004415A5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70281A3C" w14:textId="77777777" w:rsidR="001C669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hanging="2340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Remove the Fire extinguisher from the wall.</w:t>
            </w:r>
          </w:p>
          <w:p w14:paraId="4D83655C" w14:textId="77777777" w:rsidR="002C14B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hanging="2340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Remove the safety pin / ring located at the handle.</w:t>
            </w:r>
          </w:p>
          <w:p w14:paraId="44D4541C" w14:textId="77777777" w:rsidR="002C14B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Take the pipe in your one hand with the nozzle pointing away from you.</w:t>
            </w:r>
          </w:p>
          <w:p w14:paraId="20ABA046" w14:textId="77777777" w:rsidR="002C14B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While holding the pipe, squeeze the handle with your other hand.</w:t>
            </w:r>
          </w:p>
          <w:p w14:paraId="733058B2" w14:textId="77777777" w:rsidR="002C14B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Make sure there is powder coming out from the nozzle.</w:t>
            </w:r>
          </w:p>
          <w:p w14:paraId="20C79881" w14:textId="77777777" w:rsidR="002C14B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If no powder is produced then use another Fire extinguisher.</w:t>
            </w:r>
          </w:p>
          <w:p w14:paraId="24325FD0" w14:textId="77777777" w:rsidR="002C14B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Start spraying the powder before the fire is reached.</w:t>
            </w:r>
          </w:p>
          <w:p w14:paraId="3B9264F6" w14:textId="31B7753F" w:rsidR="002C14B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 xml:space="preserve">Use a sweeping motion </w:t>
            </w:r>
            <w:r w:rsidR="0099096A" w:rsidRPr="004415A5">
              <w:rPr>
                <w:rFonts w:ascii="Arial" w:hAnsi="Arial" w:cs="Arial"/>
                <w:color w:val="000000"/>
                <w:szCs w:val="22"/>
              </w:rPr>
              <w:t xml:space="preserve">with the pipe and </w:t>
            </w:r>
            <w:r w:rsidRPr="004415A5">
              <w:rPr>
                <w:rFonts w:ascii="Arial" w:hAnsi="Arial" w:cs="Arial"/>
                <w:color w:val="000000"/>
                <w:szCs w:val="22"/>
              </w:rPr>
              <w:t xml:space="preserve">direct </w:t>
            </w:r>
            <w:r w:rsidR="0099096A" w:rsidRPr="004415A5">
              <w:rPr>
                <w:rFonts w:ascii="Arial" w:hAnsi="Arial" w:cs="Arial"/>
                <w:color w:val="000000"/>
                <w:szCs w:val="22"/>
              </w:rPr>
              <w:t xml:space="preserve">the nozzle </w:t>
            </w:r>
            <w:r w:rsidRPr="004415A5">
              <w:rPr>
                <w:rFonts w:ascii="Arial" w:hAnsi="Arial" w:cs="Arial"/>
                <w:color w:val="000000"/>
                <w:szCs w:val="22"/>
              </w:rPr>
              <w:t>at the base of the fire.</w:t>
            </w:r>
          </w:p>
          <w:p w14:paraId="7A380642" w14:textId="77777777" w:rsidR="002C14B8" w:rsidRPr="004415A5" w:rsidRDefault="002C14B8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If the fire is out walk slowly</w:t>
            </w:r>
            <w:r w:rsidR="00B06AC1" w:rsidRPr="004415A5">
              <w:rPr>
                <w:rFonts w:ascii="Arial" w:hAnsi="Arial" w:cs="Arial"/>
                <w:color w:val="000000"/>
                <w:szCs w:val="22"/>
              </w:rPr>
              <w:t xml:space="preserve"> backwards</w:t>
            </w:r>
            <w:r w:rsidR="0099096A" w:rsidRPr="004415A5">
              <w:rPr>
                <w:rFonts w:ascii="Arial" w:hAnsi="Arial" w:cs="Arial"/>
                <w:color w:val="000000"/>
                <w:szCs w:val="22"/>
              </w:rPr>
              <w:t>. If fire starts up then repeat the spraying process.</w:t>
            </w:r>
          </w:p>
          <w:p w14:paraId="52550A76" w14:textId="77777777" w:rsidR="0099096A" w:rsidRPr="004415A5" w:rsidRDefault="0099096A" w:rsidP="0019260F">
            <w:pPr>
              <w:pStyle w:val="BodyText"/>
              <w:numPr>
                <w:ilvl w:val="0"/>
                <w:numId w:val="5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DO NOT TURN YOUR BACK ON THE FIRE!</w:t>
            </w:r>
          </w:p>
          <w:p w14:paraId="237F2DB5" w14:textId="77777777" w:rsidR="0099096A" w:rsidRPr="004415A5" w:rsidRDefault="0099096A" w:rsidP="0019260F">
            <w:pPr>
              <w:pStyle w:val="BodyText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61092E40" w14:textId="77777777" w:rsidR="0099096A" w:rsidRPr="004415A5" w:rsidRDefault="0099096A" w:rsidP="0019260F">
            <w:pPr>
              <w:pStyle w:val="BodyTex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HOW TO USE A HOSE REEL</w:t>
            </w:r>
            <w:r w:rsidR="00B06AC1" w:rsidRPr="004415A5">
              <w:rPr>
                <w:rFonts w:ascii="Arial" w:hAnsi="Arial" w:cs="Arial"/>
                <w:color w:val="000000"/>
                <w:szCs w:val="22"/>
              </w:rPr>
              <w:t xml:space="preserve"> (NOT FOR ELECTRICAL FIRES)</w:t>
            </w:r>
          </w:p>
          <w:p w14:paraId="3840419D" w14:textId="77777777" w:rsidR="00143EC9" w:rsidRPr="004415A5" w:rsidRDefault="004E0535" w:rsidP="0099096A">
            <w:pPr>
              <w:pStyle w:val="BodyTex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noProof/>
                <w:color w:val="000000"/>
                <w:szCs w:val="22"/>
                <w:lang w:val="en-ZA" w:eastAsia="en-ZA"/>
              </w:rPr>
              <w:drawing>
                <wp:anchor distT="0" distB="0" distL="114300" distR="114300" simplePos="0" relativeHeight="251657216" behindDoc="0" locked="0" layoutInCell="1" allowOverlap="1" wp14:anchorId="153F4455" wp14:editId="372D2F85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164465</wp:posOffset>
                  </wp:positionV>
                  <wp:extent cx="387350" cy="38100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220140" w14:textId="77777777" w:rsidR="0099096A" w:rsidRPr="004415A5" w:rsidRDefault="0099096A" w:rsidP="0099096A">
            <w:pPr>
              <w:pStyle w:val="BodyText"/>
              <w:rPr>
                <w:rFonts w:ascii="Arial" w:hAnsi="Arial" w:cs="Arial"/>
                <w:color w:val="000000"/>
                <w:szCs w:val="22"/>
              </w:rPr>
            </w:pPr>
          </w:p>
          <w:p w14:paraId="7796A639" w14:textId="77777777" w:rsidR="0099096A" w:rsidRPr="004415A5" w:rsidRDefault="0099096A" w:rsidP="0019260F">
            <w:pPr>
              <w:pStyle w:val="BodyText"/>
              <w:numPr>
                <w:ilvl w:val="0"/>
                <w:numId w:val="6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 xml:space="preserve">The location of a hose reel is indicated with a          </w:t>
            </w:r>
            <w:r w:rsidR="00143EC9" w:rsidRPr="004415A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Pr="004415A5">
              <w:rPr>
                <w:rFonts w:ascii="Arial" w:hAnsi="Arial" w:cs="Arial"/>
                <w:color w:val="000000"/>
                <w:szCs w:val="22"/>
              </w:rPr>
              <w:t>sign. Look for the sign.</w:t>
            </w:r>
          </w:p>
          <w:p w14:paraId="6973DED4" w14:textId="77777777" w:rsidR="0099096A" w:rsidRPr="004415A5" w:rsidRDefault="0099096A" w:rsidP="0019260F">
            <w:pPr>
              <w:pStyle w:val="BodyText"/>
              <w:numPr>
                <w:ilvl w:val="0"/>
                <w:numId w:val="6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Break the seal around the nozzle and remove the nozzle from the holder.</w:t>
            </w:r>
          </w:p>
          <w:p w14:paraId="1D384A40" w14:textId="77777777" w:rsidR="0099096A" w:rsidRPr="004415A5" w:rsidRDefault="0099096A" w:rsidP="0019260F">
            <w:pPr>
              <w:pStyle w:val="BodyText"/>
              <w:numPr>
                <w:ilvl w:val="0"/>
                <w:numId w:val="6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 xml:space="preserve">Open the tap located at the bottom of the </w:t>
            </w:r>
            <w:r w:rsidR="00591833" w:rsidRPr="004415A5">
              <w:rPr>
                <w:rFonts w:ascii="Arial" w:hAnsi="Arial" w:cs="Arial"/>
                <w:color w:val="000000"/>
                <w:szCs w:val="22"/>
              </w:rPr>
              <w:t>Hose reel.</w:t>
            </w:r>
          </w:p>
          <w:p w14:paraId="13854DEC" w14:textId="77777777" w:rsidR="00591833" w:rsidRPr="004415A5" w:rsidRDefault="00591833" w:rsidP="0019260F">
            <w:pPr>
              <w:pStyle w:val="BodyText"/>
              <w:numPr>
                <w:ilvl w:val="0"/>
                <w:numId w:val="6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Turn the nozzle until water is sprayed from the nozzle.</w:t>
            </w:r>
          </w:p>
          <w:p w14:paraId="7C0B13F3" w14:textId="77777777" w:rsidR="00591833" w:rsidRPr="004415A5" w:rsidRDefault="00591833" w:rsidP="0019260F">
            <w:pPr>
              <w:pStyle w:val="BodyText"/>
              <w:numPr>
                <w:ilvl w:val="0"/>
                <w:numId w:val="6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Use a spray and NOT A STREAM of water on the fire.</w:t>
            </w:r>
          </w:p>
          <w:p w14:paraId="50093A7A" w14:textId="77777777" w:rsidR="00591833" w:rsidRPr="004415A5" w:rsidRDefault="00591833" w:rsidP="0019260F">
            <w:pPr>
              <w:pStyle w:val="BodyText"/>
              <w:numPr>
                <w:ilvl w:val="0"/>
                <w:numId w:val="6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Use a</w:t>
            </w:r>
            <w:r w:rsidR="00FE11E4" w:rsidRPr="004415A5">
              <w:rPr>
                <w:rFonts w:ascii="Arial" w:hAnsi="Arial" w:cs="Arial"/>
                <w:color w:val="000000"/>
                <w:szCs w:val="22"/>
              </w:rPr>
              <w:t xml:space="preserve"> sweeping motion </w:t>
            </w:r>
            <w:r w:rsidRPr="004415A5">
              <w:rPr>
                <w:rFonts w:ascii="Arial" w:hAnsi="Arial" w:cs="Arial"/>
                <w:color w:val="000000"/>
                <w:szCs w:val="22"/>
              </w:rPr>
              <w:t>with the pipe and direct the nozzle at the base of the fire.</w:t>
            </w:r>
          </w:p>
          <w:p w14:paraId="0D153510" w14:textId="77777777" w:rsidR="00591833" w:rsidRPr="004415A5" w:rsidRDefault="00591833" w:rsidP="0019260F">
            <w:pPr>
              <w:pStyle w:val="BodyText"/>
              <w:numPr>
                <w:ilvl w:val="0"/>
                <w:numId w:val="6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 xml:space="preserve">If the fire is out walk slowly </w:t>
            </w:r>
            <w:r w:rsidR="00B06AC1" w:rsidRPr="004415A5">
              <w:rPr>
                <w:rFonts w:ascii="Arial" w:hAnsi="Arial" w:cs="Arial"/>
                <w:color w:val="000000"/>
                <w:szCs w:val="22"/>
              </w:rPr>
              <w:t xml:space="preserve">backwards </w:t>
            </w:r>
            <w:r w:rsidRPr="004415A5">
              <w:rPr>
                <w:rFonts w:ascii="Arial" w:hAnsi="Arial" w:cs="Arial"/>
                <w:color w:val="000000"/>
                <w:szCs w:val="22"/>
              </w:rPr>
              <w:t>and close the nozzle by turning the nozzle. If fire starts up then repeat the spraying process.</w:t>
            </w:r>
          </w:p>
          <w:p w14:paraId="01A15905" w14:textId="77777777" w:rsidR="00591833" w:rsidRPr="004415A5" w:rsidRDefault="00591833" w:rsidP="0019260F">
            <w:pPr>
              <w:pStyle w:val="BodyText"/>
              <w:numPr>
                <w:ilvl w:val="0"/>
                <w:numId w:val="6"/>
              </w:numPr>
              <w:tabs>
                <w:tab w:val="clear" w:pos="2340"/>
                <w:tab w:val="num" w:pos="545"/>
              </w:tabs>
              <w:ind w:left="545" w:hanging="545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415A5">
              <w:rPr>
                <w:rFonts w:ascii="Arial" w:hAnsi="Arial" w:cs="Arial"/>
                <w:color w:val="000000"/>
                <w:szCs w:val="22"/>
              </w:rPr>
              <w:t>DO NOT TURN YOUR BACK ON THE FIRE!</w:t>
            </w:r>
          </w:p>
          <w:p w14:paraId="25E0BCC1" w14:textId="77777777" w:rsidR="0044587E" w:rsidRPr="004415A5" w:rsidRDefault="0044587E" w:rsidP="0019260F">
            <w:pPr>
              <w:pStyle w:val="BodyText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39B60AD6" w14:textId="77777777" w:rsidR="0044587E" w:rsidRPr="004415A5" w:rsidRDefault="0044587E" w:rsidP="00FE11E4">
            <w:pPr>
              <w:pStyle w:val="1AutoList4"/>
              <w:ind w:firstLine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15CE5" w:rsidRPr="004415A5" w14:paraId="2F3937F4" w14:textId="77777777" w:rsidTr="007F4500">
        <w:trPr>
          <w:trHeight w:val="2708"/>
        </w:trPr>
        <w:tc>
          <w:tcPr>
            <w:tcW w:w="22505" w:type="dxa"/>
            <w:gridSpan w:val="2"/>
          </w:tcPr>
          <w:p w14:paraId="4FADBA06" w14:textId="77777777" w:rsidR="0044587E" w:rsidRPr="004415A5" w:rsidRDefault="0044587E" w:rsidP="0019260F">
            <w:pPr>
              <w:tabs>
                <w:tab w:val="left" w:pos="720"/>
                <w:tab w:val="left" w:pos="1440"/>
                <w:tab w:val="left" w:pos="2160"/>
              </w:tabs>
              <w:rPr>
                <w:rFonts w:ascii="Arial" w:hAnsi="Arial" w:cs="Arial"/>
                <w:b/>
              </w:rPr>
            </w:pPr>
          </w:p>
          <w:tbl>
            <w:tblPr>
              <w:tblW w:w="22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4"/>
              <w:gridCol w:w="3406"/>
              <w:gridCol w:w="2271"/>
              <w:gridCol w:w="3217"/>
              <w:gridCol w:w="3028"/>
              <w:gridCol w:w="2650"/>
              <w:gridCol w:w="2271"/>
              <w:gridCol w:w="2839"/>
            </w:tblGrid>
            <w:tr w:rsidR="004E0535" w:rsidRPr="004415A5" w14:paraId="70979A10" w14:textId="77777777" w:rsidTr="004415A5">
              <w:trPr>
                <w:trHeight w:val="1175"/>
              </w:trPr>
              <w:tc>
                <w:tcPr>
                  <w:tcW w:w="2964" w:type="dxa"/>
                  <w:shd w:val="clear" w:color="auto" w:fill="D9D9D9" w:themeFill="background1" w:themeFillShade="D9"/>
                </w:tcPr>
                <w:p w14:paraId="56C66041" w14:textId="77777777" w:rsidR="003233BF" w:rsidRPr="004415A5" w:rsidRDefault="003233BF" w:rsidP="007A383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</w:p>
                <w:p w14:paraId="136782EB" w14:textId="77777777" w:rsidR="00057BA6" w:rsidRPr="004415A5" w:rsidRDefault="00057BA6" w:rsidP="007A383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05163B08" w14:textId="77777777" w:rsidR="003233BF" w:rsidRPr="004415A5" w:rsidRDefault="003233BF" w:rsidP="007A383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EVACUATION OFFICER</w:t>
                  </w:r>
                </w:p>
              </w:tc>
              <w:tc>
                <w:tcPr>
                  <w:tcW w:w="3406" w:type="dxa"/>
                </w:tcPr>
                <w:p w14:paraId="40E34439" w14:textId="77777777" w:rsidR="00741721" w:rsidRPr="004415A5" w:rsidRDefault="00741721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69BD1FE3" w14:textId="77777777" w:rsidR="00741721" w:rsidRPr="004415A5" w:rsidRDefault="00741721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177D37DC" w14:textId="77777777" w:rsidR="003233BF" w:rsidRPr="004415A5" w:rsidRDefault="003233BF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</w:tc>
              <w:tc>
                <w:tcPr>
                  <w:tcW w:w="2271" w:type="dxa"/>
                  <w:shd w:val="clear" w:color="auto" w:fill="D9D9D9" w:themeFill="background1" w:themeFillShade="D9"/>
                </w:tcPr>
                <w:p w14:paraId="39D4B815" w14:textId="77777777" w:rsidR="003233BF" w:rsidRPr="004415A5" w:rsidRDefault="003233BF" w:rsidP="007A383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30A6CA35" w14:textId="77777777" w:rsidR="00057BA6" w:rsidRPr="004415A5" w:rsidRDefault="00057BA6" w:rsidP="007A383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09A81F29" w14:textId="77777777" w:rsidR="003233BF" w:rsidRPr="004415A5" w:rsidRDefault="003233BF" w:rsidP="007A383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CONTACT NO.</w:t>
                  </w:r>
                </w:p>
              </w:tc>
              <w:tc>
                <w:tcPr>
                  <w:tcW w:w="3217" w:type="dxa"/>
                </w:tcPr>
                <w:p w14:paraId="11C01B73" w14:textId="77777777" w:rsidR="003233BF" w:rsidRPr="004415A5" w:rsidRDefault="003233BF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11E9BD0F" w14:textId="77777777" w:rsidR="00057BA6" w:rsidRPr="004415A5" w:rsidRDefault="00057BA6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4F06975B" w14:textId="77777777" w:rsidR="00057BA6" w:rsidRPr="004415A5" w:rsidRDefault="00057BA6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</w:tc>
              <w:tc>
                <w:tcPr>
                  <w:tcW w:w="3028" w:type="dxa"/>
                  <w:shd w:val="clear" w:color="auto" w:fill="D9D9D9" w:themeFill="background1" w:themeFillShade="D9"/>
                </w:tcPr>
                <w:p w14:paraId="4AE94CA8" w14:textId="77777777" w:rsidR="003233BF" w:rsidRPr="004415A5" w:rsidRDefault="003233BF" w:rsidP="0006552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732EB79F" w14:textId="77777777" w:rsidR="003233BF" w:rsidRPr="004415A5" w:rsidRDefault="003233BF" w:rsidP="0006552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PARAMEDIC</w:t>
                  </w:r>
                </w:p>
              </w:tc>
              <w:tc>
                <w:tcPr>
                  <w:tcW w:w="2650" w:type="dxa"/>
                </w:tcPr>
                <w:p w14:paraId="624752DC" w14:textId="77777777" w:rsidR="00741721" w:rsidRPr="004415A5" w:rsidRDefault="00741721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6542A4C0" w14:textId="77777777" w:rsidR="00741721" w:rsidRPr="004415A5" w:rsidRDefault="00057BA6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  <w:t>Hotline</w:t>
                  </w:r>
                </w:p>
                <w:p w14:paraId="48B749FE" w14:textId="77777777" w:rsidR="003233BF" w:rsidRPr="004415A5" w:rsidRDefault="003233BF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</w:tc>
              <w:tc>
                <w:tcPr>
                  <w:tcW w:w="2271" w:type="dxa"/>
                  <w:shd w:val="clear" w:color="auto" w:fill="D9D9D9" w:themeFill="background1" w:themeFillShade="D9"/>
                </w:tcPr>
                <w:p w14:paraId="3A9E72DC" w14:textId="77777777" w:rsidR="003233BF" w:rsidRPr="004415A5" w:rsidRDefault="003233BF" w:rsidP="004E053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6BA936BD" w14:textId="77777777" w:rsidR="003233BF" w:rsidRPr="004415A5" w:rsidRDefault="003233BF" w:rsidP="004E0535">
                  <w:pPr>
                    <w:ind w:right="-108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CONTACT </w:t>
                  </w:r>
                  <w:r w:rsidR="004E0535"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NO.</w:t>
                  </w:r>
                </w:p>
              </w:tc>
              <w:tc>
                <w:tcPr>
                  <w:tcW w:w="2839" w:type="dxa"/>
                </w:tcPr>
                <w:p w14:paraId="55A5E22D" w14:textId="77777777" w:rsidR="003233BF" w:rsidRPr="004415A5" w:rsidRDefault="003233BF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57E2B961" w14:textId="77777777" w:rsidR="00741721" w:rsidRPr="004415A5" w:rsidRDefault="00057BA6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  <w:t>112</w:t>
                  </w:r>
                </w:p>
                <w:p w14:paraId="2FEEA0B2" w14:textId="77777777" w:rsidR="003233BF" w:rsidRPr="004415A5" w:rsidRDefault="003233BF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</w:tc>
            </w:tr>
            <w:tr w:rsidR="004E0535" w:rsidRPr="004415A5" w14:paraId="7DEA0C1C" w14:textId="77777777" w:rsidTr="004415A5">
              <w:trPr>
                <w:trHeight w:val="1175"/>
              </w:trPr>
              <w:tc>
                <w:tcPr>
                  <w:tcW w:w="2964" w:type="dxa"/>
                  <w:shd w:val="clear" w:color="auto" w:fill="D9D9D9" w:themeFill="background1" w:themeFillShade="D9"/>
                </w:tcPr>
                <w:p w14:paraId="02FE4A02" w14:textId="77777777" w:rsidR="00A1323F" w:rsidRPr="004415A5" w:rsidRDefault="00A1323F" w:rsidP="00CB5239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7069DB4E" w14:textId="77777777" w:rsidR="00057BA6" w:rsidRPr="004415A5" w:rsidRDefault="00057BA6" w:rsidP="00CB5239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280F4277" w14:textId="77777777" w:rsidR="00A1323F" w:rsidRPr="004415A5" w:rsidRDefault="00A1323F" w:rsidP="00CB5239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SECURITY</w:t>
                  </w:r>
                </w:p>
              </w:tc>
              <w:tc>
                <w:tcPr>
                  <w:tcW w:w="3406" w:type="dxa"/>
                </w:tcPr>
                <w:p w14:paraId="6C7594D6" w14:textId="77777777" w:rsidR="00741721" w:rsidRPr="004415A5" w:rsidRDefault="00741721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75DBCC20" w14:textId="77777777" w:rsidR="00741721" w:rsidRPr="004415A5" w:rsidRDefault="00741721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0C32E788" w14:textId="77777777" w:rsidR="00A1323F" w:rsidRPr="004415A5" w:rsidRDefault="00A1323F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</w:tc>
              <w:tc>
                <w:tcPr>
                  <w:tcW w:w="2271" w:type="dxa"/>
                  <w:shd w:val="clear" w:color="auto" w:fill="D9D9D9" w:themeFill="background1" w:themeFillShade="D9"/>
                </w:tcPr>
                <w:p w14:paraId="17E90248" w14:textId="77777777" w:rsidR="00A1323F" w:rsidRPr="004415A5" w:rsidRDefault="00A1323F" w:rsidP="00CB5239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61094EA2" w14:textId="77777777" w:rsidR="00057BA6" w:rsidRPr="004415A5" w:rsidRDefault="00057BA6" w:rsidP="00CB5239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3D1A8BD2" w14:textId="77777777" w:rsidR="00A1323F" w:rsidRPr="004415A5" w:rsidRDefault="00A1323F" w:rsidP="00CB5239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CONTACT NO.</w:t>
                  </w:r>
                </w:p>
              </w:tc>
              <w:tc>
                <w:tcPr>
                  <w:tcW w:w="3217" w:type="dxa"/>
                </w:tcPr>
                <w:p w14:paraId="3E72D181" w14:textId="77777777" w:rsidR="00741721" w:rsidRPr="004415A5" w:rsidRDefault="00741721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55DC1003" w14:textId="77777777" w:rsidR="00741721" w:rsidRPr="004415A5" w:rsidRDefault="00741721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765F2E3C" w14:textId="77777777" w:rsidR="00A1323F" w:rsidRPr="004415A5" w:rsidRDefault="00A1323F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</w:tc>
              <w:tc>
                <w:tcPr>
                  <w:tcW w:w="3028" w:type="dxa"/>
                  <w:shd w:val="clear" w:color="auto" w:fill="D9D9D9" w:themeFill="background1" w:themeFillShade="D9"/>
                </w:tcPr>
                <w:p w14:paraId="3C7DAA42" w14:textId="77777777" w:rsidR="00A1323F" w:rsidRPr="004415A5" w:rsidRDefault="00A1323F" w:rsidP="00CB5239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3BF9868F" w14:textId="77777777" w:rsidR="00057BA6" w:rsidRPr="004415A5" w:rsidRDefault="00057BA6" w:rsidP="00CB5239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6EABFAF5" w14:textId="77777777" w:rsidR="00A1323F" w:rsidRPr="004415A5" w:rsidRDefault="00A1323F" w:rsidP="00CB5239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NETCARE</w:t>
                  </w:r>
                </w:p>
              </w:tc>
              <w:tc>
                <w:tcPr>
                  <w:tcW w:w="2650" w:type="dxa"/>
                </w:tcPr>
                <w:p w14:paraId="56C76F21" w14:textId="77777777" w:rsidR="00741721" w:rsidRPr="004415A5" w:rsidRDefault="00741721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3BFF3502" w14:textId="77777777" w:rsidR="00741721" w:rsidRPr="004415A5" w:rsidRDefault="00741721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48A15668" w14:textId="77777777" w:rsidR="00A1323F" w:rsidRPr="004415A5" w:rsidRDefault="00057BA6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  <w:t xml:space="preserve">Ambulance </w:t>
                  </w:r>
                </w:p>
              </w:tc>
              <w:tc>
                <w:tcPr>
                  <w:tcW w:w="2271" w:type="dxa"/>
                  <w:shd w:val="clear" w:color="auto" w:fill="D9D9D9" w:themeFill="background1" w:themeFillShade="D9"/>
                </w:tcPr>
                <w:p w14:paraId="707CB4F6" w14:textId="77777777" w:rsidR="004E0535" w:rsidRPr="004415A5" w:rsidRDefault="004E0535" w:rsidP="004E053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7B3731C2" w14:textId="77777777" w:rsidR="00057BA6" w:rsidRPr="004415A5" w:rsidRDefault="00057BA6" w:rsidP="004E053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0F7CCB01" w14:textId="77777777" w:rsidR="00A1323F" w:rsidRPr="004415A5" w:rsidRDefault="00A1323F" w:rsidP="004E053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CONTACT NO.</w:t>
                  </w:r>
                </w:p>
              </w:tc>
              <w:tc>
                <w:tcPr>
                  <w:tcW w:w="2839" w:type="dxa"/>
                </w:tcPr>
                <w:p w14:paraId="41848BA7" w14:textId="77777777" w:rsidR="00741721" w:rsidRPr="004415A5" w:rsidRDefault="00741721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14EE588B" w14:textId="77777777" w:rsidR="00741721" w:rsidRPr="004415A5" w:rsidRDefault="00741721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16C77BEE" w14:textId="77777777" w:rsidR="00A1323F" w:rsidRPr="004415A5" w:rsidRDefault="00057BA6" w:rsidP="00CB5239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  <w:t>082 911</w:t>
                  </w:r>
                </w:p>
              </w:tc>
            </w:tr>
            <w:tr w:rsidR="004E0535" w:rsidRPr="004415A5" w14:paraId="230CEA4C" w14:textId="77777777" w:rsidTr="004415A5">
              <w:trPr>
                <w:trHeight w:val="1175"/>
              </w:trPr>
              <w:tc>
                <w:tcPr>
                  <w:tcW w:w="2964" w:type="dxa"/>
                  <w:shd w:val="clear" w:color="auto" w:fill="D9D9D9" w:themeFill="background1" w:themeFillShade="D9"/>
                </w:tcPr>
                <w:p w14:paraId="16DF8649" w14:textId="77777777" w:rsidR="003233BF" w:rsidRPr="004415A5" w:rsidRDefault="003233BF" w:rsidP="007A383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182F5897" w14:textId="77777777" w:rsidR="003233BF" w:rsidRPr="004415A5" w:rsidRDefault="003233BF" w:rsidP="007A383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EMERGENCY SERVICES</w:t>
                  </w:r>
                </w:p>
              </w:tc>
              <w:tc>
                <w:tcPr>
                  <w:tcW w:w="3406" w:type="dxa"/>
                </w:tcPr>
                <w:p w14:paraId="6B6669ED" w14:textId="77777777" w:rsidR="00696427" w:rsidRPr="004415A5" w:rsidRDefault="00696427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52FA9777" w14:textId="77777777" w:rsidR="003233BF" w:rsidRPr="004415A5" w:rsidRDefault="00057BA6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  <w:t>Police</w:t>
                  </w:r>
                </w:p>
              </w:tc>
              <w:tc>
                <w:tcPr>
                  <w:tcW w:w="2271" w:type="dxa"/>
                  <w:shd w:val="clear" w:color="auto" w:fill="D9D9D9" w:themeFill="background1" w:themeFillShade="D9"/>
                </w:tcPr>
                <w:p w14:paraId="72919F7F" w14:textId="77777777" w:rsidR="003233BF" w:rsidRPr="004415A5" w:rsidRDefault="003233BF" w:rsidP="007A383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57A0C139" w14:textId="77777777" w:rsidR="003233BF" w:rsidRPr="004415A5" w:rsidRDefault="003233BF" w:rsidP="007A383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CONTACT NO.</w:t>
                  </w:r>
                </w:p>
              </w:tc>
              <w:tc>
                <w:tcPr>
                  <w:tcW w:w="3217" w:type="dxa"/>
                </w:tcPr>
                <w:p w14:paraId="4D218BBC" w14:textId="77777777" w:rsidR="00057BA6" w:rsidRPr="004415A5" w:rsidRDefault="00057BA6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1AFA97F2" w14:textId="77777777" w:rsidR="00741721" w:rsidRPr="004415A5" w:rsidRDefault="00057BA6" w:rsidP="007A383E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  <w:t>1011</w:t>
                  </w:r>
                </w:p>
              </w:tc>
              <w:tc>
                <w:tcPr>
                  <w:tcW w:w="3028" w:type="dxa"/>
                  <w:shd w:val="clear" w:color="auto" w:fill="D9D9D9" w:themeFill="background1" w:themeFillShade="D9"/>
                </w:tcPr>
                <w:p w14:paraId="1AA3E0EE" w14:textId="77777777" w:rsidR="003233BF" w:rsidRPr="004415A5" w:rsidRDefault="003233BF" w:rsidP="0006552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1BF8BEEA" w14:textId="77777777" w:rsidR="00176C2E" w:rsidRPr="004415A5" w:rsidRDefault="00741721" w:rsidP="00065525">
                  <w:pPr>
                    <w:rPr>
                      <w:rFonts w:ascii="Arial" w:hAnsi="Arial" w:cs="Arial"/>
                      <w:b/>
                      <w:caps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caps/>
                      <w:sz w:val="17"/>
                      <w:szCs w:val="17"/>
                    </w:rPr>
                    <w:t>FIRST AIDER / HSE</w:t>
                  </w:r>
                </w:p>
              </w:tc>
              <w:tc>
                <w:tcPr>
                  <w:tcW w:w="2650" w:type="dxa"/>
                </w:tcPr>
                <w:p w14:paraId="30C0D02E" w14:textId="77777777" w:rsidR="00696427" w:rsidRPr="004415A5" w:rsidRDefault="00696427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6FFF3EE3" w14:textId="77777777" w:rsidR="00741721" w:rsidRPr="004415A5" w:rsidRDefault="00741721" w:rsidP="004F5403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</w:tc>
              <w:tc>
                <w:tcPr>
                  <w:tcW w:w="2271" w:type="dxa"/>
                  <w:shd w:val="clear" w:color="auto" w:fill="D9D9D9" w:themeFill="background1" w:themeFillShade="D9"/>
                </w:tcPr>
                <w:p w14:paraId="2E1C83ED" w14:textId="77777777" w:rsidR="00176C2E" w:rsidRPr="004415A5" w:rsidRDefault="00176C2E" w:rsidP="004E053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16FDDF83" w14:textId="77777777" w:rsidR="003233BF" w:rsidRPr="004415A5" w:rsidRDefault="00176C2E" w:rsidP="004E0535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415A5">
                    <w:rPr>
                      <w:rFonts w:ascii="Arial" w:hAnsi="Arial" w:cs="Arial"/>
                      <w:b/>
                      <w:sz w:val="17"/>
                      <w:szCs w:val="17"/>
                    </w:rPr>
                    <w:t>CONTACT NO.</w:t>
                  </w:r>
                </w:p>
              </w:tc>
              <w:tc>
                <w:tcPr>
                  <w:tcW w:w="2839" w:type="dxa"/>
                </w:tcPr>
                <w:p w14:paraId="247451D9" w14:textId="77777777" w:rsidR="00696427" w:rsidRPr="004415A5" w:rsidRDefault="00696427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  <w:p w14:paraId="1D74C096" w14:textId="77777777" w:rsidR="00741721" w:rsidRPr="004415A5" w:rsidRDefault="00741721" w:rsidP="00065525">
                  <w:pPr>
                    <w:rPr>
                      <w:rFonts w:ascii="Arial" w:hAnsi="Arial" w:cs="Arial"/>
                      <w:b/>
                      <w:color w:val="0000FF"/>
                      <w:sz w:val="17"/>
                      <w:szCs w:val="17"/>
                    </w:rPr>
                  </w:pPr>
                </w:p>
              </w:tc>
            </w:tr>
          </w:tbl>
          <w:p w14:paraId="41853B1A" w14:textId="77777777" w:rsidR="00C15CE5" w:rsidRPr="004415A5" w:rsidRDefault="00C15CE5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1244782" w14:textId="77777777" w:rsidR="008E6FC4" w:rsidRPr="004415A5" w:rsidRDefault="008E6FC4" w:rsidP="004E0535">
      <w:pPr>
        <w:ind w:left="-90" w:firstLine="90"/>
        <w:rPr>
          <w:rFonts w:ascii="Arial" w:hAnsi="Arial" w:cs="Arial"/>
          <w:sz w:val="16"/>
          <w:szCs w:val="16"/>
        </w:rPr>
      </w:pPr>
    </w:p>
    <w:sectPr w:rsidR="008E6FC4" w:rsidRPr="004415A5" w:rsidSect="001520F4">
      <w:headerReference w:type="default" r:id="rId12"/>
      <w:pgSz w:w="23814" w:h="16839" w:orient="landscape" w:code="8"/>
      <w:pgMar w:top="540" w:right="540" w:bottom="477" w:left="630" w:header="562" w:footer="461" w:gutter="0"/>
      <w:pgBorders w:offsetFrom="page">
        <w:top w:val="thickThinSmallGap" w:sz="24" w:space="24" w:color="808080" w:themeColor="background1" w:themeShade="80"/>
        <w:left w:val="thickThinSmallGap" w:sz="24" w:space="24" w:color="808080" w:themeColor="background1" w:themeShade="80"/>
        <w:bottom w:val="thinThickSmallGap" w:sz="24" w:space="24" w:color="808080" w:themeColor="background1" w:themeShade="80"/>
        <w:right w:val="thinThickSmallGap" w:sz="24" w:space="24" w:color="808080" w:themeColor="background1" w:themeShade="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5C39" w14:textId="77777777" w:rsidR="0022645F" w:rsidRPr="004E0535" w:rsidRDefault="0022645F">
      <w:pPr>
        <w:rPr>
          <w:sz w:val="16"/>
          <w:szCs w:val="16"/>
        </w:rPr>
      </w:pPr>
      <w:r w:rsidRPr="004E0535">
        <w:rPr>
          <w:sz w:val="16"/>
          <w:szCs w:val="16"/>
        </w:rPr>
        <w:separator/>
      </w:r>
    </w:p>
  </w:endnote>
  <w:endnote w:type="continuationSeparator" w:id="0">
    <w:p w14:paraId="7D16936B" w14:textId="77777777" w:rsidR="0022645F" w:rsidRPr="004E0535" w:rsidRDefault="0022645F">
      <w:pPr>
        <w:rPr>
          <w:sz w:val="16"/>
          <w:szCs w:val="16"/>
        </w:rPr>
      </w:pPr>
      <w:r w:rsidRPr="004E0535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DE909" w14:textId="77777777" w:rsidR="0022645F" w:rsidRPr="004E0535" w:rsidRDefault="0022645F">
      <w:pPr>
        <w:rPr>
          <w:sz w:val="16"/>
          <w:szCs w:val="16"/>
        </w:rPr>
      </w:pPr>
      <w:r w:rsidRPr="004E0535">
        <w:rPr>
          <w:sz w:val="16"/>
          <w:szCs w:val="16"/>
        </w:rPr>
        <w:separator/>
      </w:r>
    </w:p>
  </w:footnote>
  <w:footnote w:type="continuationSeparator" w:id="0">
    <w:p w14:paraId="724CF3F8" w14:textId="77777777" w:rsidR="0022645F" w:rsidRPr="004E0535" w:rsidRDefault="0022645F">
      <w:pPr>
        <w:rPr>
          <w:sz w:val="16"/>
          <w:szCs w:val="16"/>
        </w:rPr>
      </w:pPr>
      <w:r w:rsidRPr="004E0535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251"/>
      <w:gridCol w:w="2398"/>
      <w:gridCol w:w="12190"/>
      <w:gridCol w:w="3701"/>
    </w:tblGrid>
    <w:tr w:rsidR="004415A5" w:rsidRPr="004415A5" w14:paraId="5F0FFCAE" w14:textId="77777777" w:rsidTr="004415A5">
      <w:tc>
        <w:tcPr>
          <w:tcW w:w="5000" w:type="pct"/>
          <w:gridSpan w:val="4"/>
          <w:shd w:val="clear" w:color="auto" w:fill="D9D9D9"/>
        </w:tcPr>
        <w:p w14:paraId="52353A72" w14:textId="65292F31" w:rsidR="004415A5" w:rsidRPr="00434140" w:rsidRDefault="00434140" w:rsidP="004415A5">
          <w:pPr>
            <w:pStyle w:val="Header"/>
            <w:jc w:val="center"/>
            <w:rPr>
              <w:rFonts w:ascii="Arial" w:hAnsi="Arial" w:cs="Arial"/>
              <w:b/>
              <w:sz w:val="28"/>
              <w:szCs w:val="32"/>
            </w:rPr>
          </w:pPr>
          <w:r w:rsidRPr="00434140">
            <w:rPr>
              <w:rFonts w:ascii="Arial" w:hAnsi="Arial" w:cs="Arial"/>
              <w:b/>
              <w:sz w:val="28"/>
              <w:szCs w:val="32"/>
            </w:rPr>
            <w:t>THENJIWE SUPPLIES &amp; REPAIRS</w:t>
          </w:r>
        </w:p>
      </w:tc>
    </w:tr>
    <w:tr w:rsidR="004415A5" w:rsidRPr="004415A5" w14:paraId="3AE8E90A" w14:textId="77777777" w:rsidTr="004415A5">
      <w:tc>
        <w:tcPr>
          <w:tcW w:w="943" w:type="pct"/>
          <w:vAlign w:val="center"/>
        </w:tcPr>
        <w:p w14:paraId="035D942E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4415A5">
            <w:rPr>
              <w:rFonts w:ascii="Arial" w:hAnsi="Arial" w:cs="Arial"/>
              <w:b/>
              <w:sz w:val="16"/>
              <w:szCs w:val="16"/>
            </w:rPr>
            <w:t>Reference Number</w:t>
          </w:r>
        </w:p>
      </w:tc>
      <w:tc>
        <w:tcPr>
          <w:tcW w:w="532" w:type="pct"/>
          <w:vAlign w:val="center"/>
        </w:tcPr>
        <w:p w14:paraId="380A4A94" w14:textId="4AE09CAF" w:rsidR="004415A5" w:rsidRPr="004415A5" w:rsidRDefault="00434140" w:rsidP="004415A5">
          <w:pPr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TSR/PROC/004</w:t>
          </w:r>
        </w:p>
      </w:tc>
      <w:tc>
        <w:tcPr>
          <w:tcW w:w="2704" w:type="pct"/>
          <w:vMerge w:val="restart"/>
          <w:vAlign w:val="center"/>
        </w:tcPr>
        <w:p w14:paraId="7DDBED7F" w14:textId="77777777" w:rsidR="004415A5" w:rsidRPr="004415A5" w:rsidRDefault="004415A5" w:rsidP="004415A5">
          <w:pPr>
            <w:pStyle w:val="Header"/>
            <w:jc w:val="center"/>
            <w:rPr>
              <w:rFonts w:ascii="Arial" w:hAnsi="Arial" w:cs="Arial"/>
              <w:b/>
            </w:rPr>
          </w:pPr>
          <w:r w:rsidRPr="004415A5">
            <w:rPr>
              <w:rFonts w:ascii="Arial" w:hAnsi="Arial" w:cs="Arial"/>
              <w:b/>
              <w:sz w:val="40"/>
            </w:rPr>
            <w:t>EMERGENCY EVACUATION PROCEDURE</w:t>
          </w:r>
        </w:p>
      </w:tc>
      <w:tc>
        <w:tcPr>
          <w:tcW w:w="821" w:type="pct"/>
          <w:vMerge w:val="restart"/>
          <w:vAlign w:val="center"/>
        </w:tcPr>
        <w:p w14:paraId="79332A41" w14:textId="56C42970" w:rsidR="004415A5" w:rsidRPr="004415A5" w:rsidRDefault="00434140" w:rsidP="004415A5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3E767EFC" wp14:editId="62F26675">
                <wp:extent cx="1285333" cy="6858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415A5" w:rsidRPr="004415A5" w14:paraId="012DA94F" w14:textId="77777777" w:rsidTr="004415A5">
      <w:tc>
        <w:tcPr>
          <w:tcW w:w="943" w:type="pct"/>
          <w:vAlign w:val="center"/>
        </w:tcPr>
        <w:p w14:paraId="1440EDFE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4415A5">
            <w:rPr>
              <w:rFonts w:ascii="Arial" w:hAnsi="Arial" w:cs="Arial"/>
              <w:b/>
              <w:sz w:val="16"/>
              <w:szCs w:val="16"/>
            </w:rPr>
            <w:t>Implementation Date</w:t>
          </w:r>
        </w:p>
      </w:tc>
      <w:tc>
        <w:tcPr>
          <w:tcW w:w="532" w:type="pct"/>
          <w:vAlign w:val="center"/>
        </w:tcPr>
        <w:p w14:paraId="19F6D615" w14:textId="1BB0A9FE" w:rsidR="004415A5" w:rsidRPr="004415A5" w:rsidRDefault="00434140" w:rsidP="004415A5">
          <w:pPr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03.12.2018</w:t>
          </w:r>
        </w:p>
      </w:tc>
      <w:tc>
        <w:tcPr>
          <w:tcW w:w="2704" w:type="pct"/>
          <w:vMerge/>
          <w:vAlign w:val="center"/>
        </w:tcPr>
        <w:p w14:paraId="2D7FAEEF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821" w:type="pct"/>
          <w:vMerge/>
          <w:vAlign w:val="center"/>
        </w:tcPr>
        <w:p w14:paraId="1666CF5C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415A5" w:rsidRPr="004415A5" w14:paraId="7B16FE70" w14:textId="77777777" w:rsidTr="004415A5">
      <w:tc>
        <w:tcPr>
          <w:tcW w:w="943" w:type="pct"/>
          <w:vAlign w:val="center"/>
        </w:tcPr>
        <w:p w14:paraId="4FC4E79B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4415A5">
            <w:rPr>
              <w:rFonts w:ascii="Arial" w:hAnsi="Arial" w:cs="Arial"/>
              <w:b/>
              <w:sz w:val="16"/>
              <w:szCs w:val="16"/>
            </w:rPr>
            <w:t>Revision / Amendment Number</w:t>
          </w:r>
        </w:p>
      </w:tc>
      <w:tc>
        <w:tcPr>
          <w:tcW w:w="532" w:type="pct"/>
          <w:vAlign w:val="center"/>
        </w:tcPr>
        <w:p w14:paraId="4FF61015" w14:textId="77777777" w:rsidR="004415A5" w:rsidRPr="004415A5" w:rsidRDefault="004415A5" w:rsidP="004415A5">
          <w:pPr>
            <w:rPr>
              <w:rFonts w:ascii="Arial" w:hAnsi="Arial" w:cs="Arial"/>
              <w:b/>
              <w:sz w:val="16"/>
              <w:szCs w:val="18"/>
            </w:rPr>
          </w:pPr>
          <w:r w:rsidRPr="004415A5">
            <w:rPr>
              <w:rFonts w:ascii="Arial" w:hAnsi="Arial" w:cs="Arial"/>
              <w:b/>
              <w:sz w:val="16"/>
              <w:szCs w:val="18"/>
            </w:rPr>
            <w:t>0</w:t>
          </w:r>
        </w:p>
      </w:tc>
      <w:tc>
        <w:tcPr>
          <w:tcW w:w="2704" w:type="pct"/>
          <w:vMerge/>
          <w:vAlign w:val="center"/>
        </w:tcPr>
        <w:p w14:paraId="2DD3D4B7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821" w:type="pct"/>
          <w:vMerge/>
          <w:vAlign w:val="center"/>
        </w:tcPr>
        <w:p w14:paraId="32943737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415A5" w:rsidRPr="004415A5" w14:paraId="7A3DE303" w14:textId="77777777" w:rsidTr="004415A5">
      <w:trPr>
        <w:trHeight w:val="70"/>
      </w:trPr>
      <w:tc>
        <w:tcPr>
          <w:tcW w:w="943" w:type="pct"/>
          <w:vAlign w:val="center"/>
        </w:tcPr>
        <w:p w14:paraId="3C2BF723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4415A5">
            <w:rPr>
              <w:rFonts w:ascii="Arial" w:hAnsi="Arial" w:cs="Arial"/>
              <w:b/>
              <w:sz w:val="16"/>
              <w:szCs w:val="16"/>
            </w:rPr>
            <w:t>Revision / Amendment Date</w:t>
          </w:r>
        </w:p>
      </w:tc>
      <w:tc>
        <w:tcPr>
          <w:tcW w:w="532" w:type="pct"/>
          <w:vAlign w:val="center"/>
        </w:tcPr>
        <w:p w14:paraId="7DB4DBA5" w14:textId="6E5496EA" w:rsidR="004415A5" w:rsidRPr="004415A5" w:rsidRDefault="00434140" w:rsidP="004415A5">
          <w:pPr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03.12.2018</w:t>
          </w:r>
        </w:p>
      </w:tc>
      <w:tc>
        <w:tcPr>
          <w:tcW w:w="2704" w:type="pct"/>
          <w:vMerge/>
          <w:vAlign w:val="center"/>
        </w:tcPr>
        <w:p w14:paraId="1E5B324B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821" w:type="pct"/>
          <w:vMerge/>
          <w:vAlign w:val="center"/>
        </w:tcPr>
        <w:p w14:paraId="2BA529B6" w14:textId="77777777" w:rsidR="004415A5" w:rsidRPr="004415A5" w:rsidRDefault="004415A5" w:rsidP="004415A5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333AD743" w14:textId="77777777" w:rsidR="004E0535" w:rsidRPr="004E0535" w:rsidRDefault="004E0535" w:rsidP="001C6698">
    <w:pPr>
      <w:pStyle w:val="Header"/>
      <w:jc w:val="center"/>
      <w:rPr>
        <w:b/>
        <w:color w:val="FF0000"/>
        <w:sz w:val="27"/>
        <w:szCs w:val="27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7D86"/>
    <w:multiLevelType w:val="multilevel"/>
    <w:tmpl w:val="C90421A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6F070C7"/>
    <w:multiLevelType w:val="multilevel"/>
    <w:tmpl w:val="944C8D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720" w:hanging="720"/>
      </w:pPr>
      <w:rPr>
        <w:color w:val="FF000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490A50D8"/>
    <w:multiLevelType w:val="hybridMultilevel"/>
    <w:tmpl w:val="842E385C"/>
    <w:lvl w:ilvl="0" w:tplc="4F56E52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C6767F"/>
    <w:multiLevelType w:val="multilevel"/>
    <w:tmpl w:val="C90421A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64380182"/>
    <w:multiLevelType w:val="multilevel"/>
    <w:tmpl w:val="C90421A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6E7F4EE2"/>
    <w:multiLevelType w:val="hybridMultilevel"/>
    <w:tmpl w:val="D36A0D40"/>
    <w:lvl w:ilvl="0" w:tplc="4F56E52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DA6"/>
    <w:rsid w:val="00057BA6"/>
    <w:rsid w:val="00065525"/>
    <w:rsid w:val="00087B56"/>
    <w:rsid w:val="00143EC9"/>
    <w:rsid w:val="001520F4"/>
    <w:rsid w:val="001754B7"/>
    <w:rsid w:val="00176C2E"/>
    <w:rsid w:val="00180DA6"/>
    <w:rsid w:val="0019260F"/>
    <w:rsid w:val="001A0DF5"/>
    <w:rsid w:val="001B4FFC"/>
    <w:rsid w:val="001C6698"/>
    <w:rsid w:val="0022645F"/>
    <w:rsid w:val="002611B3"/>
    <w:rsid w:val="00261B1C"/>
    <w:rsid w:val="00285CD8"/>
    <w:rsid w:val="002C14B8"/>
    <w:rsid w:val="002E11E0"/>
    <w:rsid w:val="002E1835"/>
    <w:rsid w:val="002F22DF"/>
    <w:rsid w:val="002F4CA1"/>
    <w:rsid w:val="003233BF"/>
    <w:rsid w:val="00325FEC"/>
    <w:rsid w:val="003279B5"/>
    <w:rsid w:val="0037407C"/>
    <w:rsid w:val="00392021"/>
    <w:rsid w:val="003D568F"/>
    <w:rsid w:val="0041094F"/>
    <w:rsid w:val="00434140"/>
    <w:rsid w:val="004415A5"/>
    <w:rsid w:val="0044587E"/>
    <w:rsid w:val="004B43FF"/>
    <w:rsid w:val="004E0535"/>
    <w:rsid w:val="004E314E"/>
    <w:rsid w:val="004F3A47"/>
    <w:rsid w:val="004F5403"/>
    <w:rsid w:val="00591833"/>
    <w:rsid w:val="00634BE1"/>
    <w:rsid w:val="00673574"/>
    <w:rsid w:val="00696427"/>
    <w:rsid w:val="006A26F8"/>
    <w:rsid w:val="006F490C"/>
    <w:rsid w:val="00741721"/>
    <w:rsid w:val="007A383E"/>
    <w:rsid w:val="007A6632"/>
    <w:rsid w:val="007F4500"/>
    <w:rsid w:val="00805D4F"/>
    <w:rsid w:val="00814439"/>
    <w:rsid w:val="008268C8"/>
    <w:rsid w:val="00857956"/>
    <w:rsid w:val="00865F1F"/>
    <w:rsid w:val="008E6FC4"/>
    <w:rsid w:val="00923321"/>
    <w:rsid w:val="00965081"/>
    <w:rsid w:val="00980C5F"/>
    <w:rsid w:val="009863C4"/>
    <w:rsid w:val="0099096A"/>
    <w:rsid w:val="009A4347"/>
    <w:rsid w:val="009B07D9"/>
    <w:rsid w:val="00A1323F"/>
    <w:rsid w:val="00A33ABF"/>
    <w:rsid w:val="00A65FD4"/>
    <w:rsid w:val="00A71DA3"/>
    <w:rsid w:val="00B06AC1"/>
    <w:rsid w:val="00B52C7A"/>
    <w:rsid w:val="00B70F60"/>
    <w:rsid w:val="00C15CE5"/>
    <w:rsid w:val="00C54F06"/>
    <w:rsid w:val="00C75CF0"/>
    <w:rsid w:val="00CB5239"/>
    <w:rsid w:val="00CD4031"/>
    <w:rsid w:val="00CE2B14"/>
    <w:rsid w:val="00D12B10"/>
    <w:rsid w:val="00D439C4"/>
    <w:rsid w:val="00D80C3B"/>
    <w:rsid w:val="00E20DC5"/>
    <w:rsid w:val="00E96109"/>
    <w:rsid w:val="00EB0CD0"/>
    <w:rsid w:val="00F12701"/>
    <w:rsid w:val="00F22EDB"/>
    <w:rsid w:val="00F45C02"/>
    <w:rsid w:val="00F600ED"/>
    <w:rsid w:val="00F62098"/>
    <w:rsid w:val="00FD058A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E486369"/>
  <w15:docId w15:val="{C900A79B-BB35-477C-9A72-93B47A1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0DC5"/>
    <w:rPr>
      <w:lang w:val="en-GB"/>
    </w:rPr>
  </w:style>
  <w:style w:type="paragraph" w:styleId="Heading1">
    <w:name w:val="heading 1"/>
    <w:basedOn w:val="Normal"/>
    <w:next w:val="Normal"/>
    <w:qFormat/>
    <w:rsid w:val="00E20DC5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E20DC5"/>
    <w:pPr>
      <w:keepNext/>
      <w:jc w:val="center"/>
      <w:outlineLvl w:val="1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0D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0D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0DC5"/>
  </w:style>
  <w:style w:type="paragraph" w:customStyle="1" w:styleId="1AutoList3">
    <w:name w:val="1AutoList3"/>
    <w:rsid w:val="00E20DC5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BodyText">
    <w:name w:val="Body Text"/>
    <w:basedOn w:val="Normal"/>
    <w:rsid w:val="00E20DC5"/>
    <w:pPr>
      <w:jc w:val="center"/>
    </w:pPr>
    <w:rPr>
      <w:b/>
      <w:color w:val="0000FF"/>
      <w:sz w:val="24"/>
      <w:lang w:val="en-US"/>
    </w:rPr>
  </w:style>
  <w:style w:type="paragraph" w:customStyle="1" w:styleId="1AutoList4">
    <w:name w:val="1AutoList4"/>
    <w:rsid w:val="00E20DC5"/>
    <w:pPr>
      <w:tabs>
        <w:tab w:val="left" w:pos="720"/>
      </w:tabs>
      <w:ind w:left="720" w:hanging="720"/>
    </w:pPr>
    <w:rPr>
      <w:snapToGrid w:val="0"/>
      <w:sz w:val="24"/>
    </w:rPr>
  </w:style>
  <w:style w:type="table" w:styleId="TableGrid">
    <w:name w:val="Table Grid"/>
    <w:basedOn w:val="TableNormal"/>
    <w:rsid w:val="001C6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587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F45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nationwidefireextinguishers.co.uk/shop/images/products/020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, SAFETY &amp;</vt:lpstr>
    </vt:vector>
  </TitlesOfParts>
  <Company>WHBO</Company>
  <LinksUpToDate>false</LinksUpToDate>
  <CharactersWithSpaces>2833</CharactersWithSpaces>
  <SharedDoc>false</SharedDoc>
  <HLinks>
    <vt:vector size="6" baseType="variant">
      <vt:variant>
        <vt:i4>458782</vt:i4>
      </vt:variant>
      <vt:variant>
        <vt:i4>-1</vt:i4>
      </vt:variant>
      <vt:variant>
        <vt:i4>1044</vt:i4>
      </vt:variant>
      <vt:variant>
        <vt:i4>1</vt:i4>
      </vt:variant>
      <vt:variant>
        <vt:lpwstr>http://www.nationwidefireextinguishers.co.uk/shop/images/products/020.jpg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, SAFETY &amp;</dc:title>
  <dc:creator>Travis Pieters</dc:creator>
  <cp:lastModifiedBy>Esmaralda Basson</cp:lastModifiedBy>
  <cp:revision>6</cp:revision>
  <cp:lastPrinted>2014-07-03T12:53:00Z</cp:lastPrinted>
  <dcterms:created xsi:type="dcterms:W3CDTF">2014-07-03T12:53:00Z</dcterms:created>
  <dcterms:modified xsi:type="dcterms:W3CDTF">2018-12-03T10:31:00Z</dcterms:modified>
</cp:coreProperties>
</file>